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43AC5" w14:textId="36FCFD91" w:rsidR="00F91213" w:rsidRPr="00803CAB" w:rsidRDefault="00566B08" w:rsidP="00C64169">
      <w:pPr>
        <w:pStyle w:val="NormalWeb"/>
        <w:spacing w:before="0" w:beforeAutospacing="0" w:after="0" w:afterAutospacing="0" w:line="360" w:lineRule="auto"/>
        <w:jc w:val="both"/>
        <w:rPr>
          <w:rFonts w:ascii="Arial" w:hAnsi="Arial" w:cs="Arial"/>
          <w:b/>
          <w:bCs/>
          <w:color w:val="000000" w:themeColor="text1"/>
          <w:sz w:val="20"/>
          <w:szCs w:val="20"/>
        </w:rPr>
      </w:pPr>
      <w:r>
        <w:rPr>
          <w:rFonts w:ascii="Arial" w:hAnsi="Arial" w:cs="Arial"/>
          <w:b/>
          <w:bCs/>
          <w:color w:val="000000" w:themeColor="text1"/>
          <w:sz w:val="20"/>
          <w:szCs w:val="20"/>
        </w:rPr>
        <w:t xml:space="preserve"> </w:t>
      </w:r>
    </w:p>
    <w:p w14:paraId="11FF850A" w14:textId="77777777" w:rsidR="001C3778" w:rsidRPr="00803CAB" w:rsidRDefault="001C3778" w:rsidP="001C3778">
      <w:pPr>
        <w:jc w:val="center"/>
        <w:rPr>
          <w:rFonts w:ascii="Arial" w:hAnsi="Arial" w:cs="Arial"/>
          <w:color w:val="000000" w:themeColor="text1"/>
          <w:sz w:val="20"/>
          <w:szCs w:val="20"/>
        </w:rPr>
      </w:pPr>
      <w:r w:rsidRPr="00803CAB">
        <w:rPr>
          <w:rFonts w:ascii="Arial" w:hAnsi="Arial" w:cs="Arial"/>
          <w:b/>
          <w:bCs/>
          <w:color w:val="000000" w:themeColor="text1"/>
          <w:sz w:val="20"/>
          <w:szCs w:val="20"/>
        </w:rPr>
        <w:t xml:space="preserve">PROCESSO SELETIVO SIMPLIFICADO PARA CONTRATAÇÃO DE PESSOAL POR TEMPO DETERMINADO </w:t>
      </w:r>
    </w:p>
    <w:p w14:paraId="129F92A6" w14:textId="77777777" w:rsidR="001C3778" w:rsidRPr="00803CAB" w:rsidRDefault="001C3778" w:rsidP="001C3778">
      <w:pPr>
        <w:rPr>
          <w:rFonts w:ascii="Arial" w:hAnsi="Arial" w:cs="Arial"/>
          <w:color w:val="000000" w:themeColor="text1"/>
          <w:sz w:val="20"/>
          <w:szCs w:val="20"/>
        </w:rPr>
      </w:pPr>
    </w:p>
    <w:p w14:paraId="0EC99EC2" w14:textId="77777777" w:rsidR="001C3778" w:rsidRPr="00803CAB" w:rsidRDefault="001C3778" w:rsidP="001C3778">
      <w:pPr>
        <w:rPr>
          <w:rFonts w:ascii="Arial" w:hAnsi="Arial" w:cs="Arial"/>
          <w:color w:val="000000" w:themeColor="text1"/>
          <w:sz w:val="20"/>
          <w:szCs w:val="20"/>
        </w:rPr>
      </w:pPr>
    </w:p>
    <w:p w14:paraId="67DC31A5" w14:textId="0F02BF96" w:rsidR="001C3778" w:rsidRPr="00803CAB" w:rsidRDefault="00530713" w:rsidP="001C3778">
      <w:pPr>
        <w:jc w:val="center"/>
        <w:rPr>
          <w:rFonts w:ascii="Arial" w:hAnsi="Arial" w:cs="Arial"/>
          <w:b/>
          <w:color w:val="000000" w:themeColor="text1"/>
          <w:sz w:val="20"/>
          <w:szCs w:val="20"/>
        </w:rPr>
      </w:pPr>
      <w:r w:rsidRPr="00803CAB">
        <w:rPr>
          <w:rFonts w:ascii="Arial" w:hAnsi="Arial" w:cs="Arial"/>
          <w:b/>
          <w:color w:val="000000" w:themeColor="text1"/>
          <w:sz w:val="20"/>
          <w:szCs w:val="20"/>
        </w:rPr>
        <w:t xml:space="preserve">EDITAL Nº.  </w:t>
      </w:r>
      <w:r w:rsidR="0008434C" w:rsidRPr="00803CAB">
        <w:rPr>
          <w:rFonts w:ascii="Arial" w:hAnsi="Arial" w:cs="Arial"/>
          <w:b/>
          <w:color w:val="000000" w:themeColor="text1"/>
          <w:sz w:val="20"/>
          <w:szCs w:val="20"/>
        </w:rPr>
        <w:t>0</w:t>
      </w:r>
      <w:r w:rsidR="00750E81">
        <w:rPr>
          <w:rFonts w:ascii="Arial" w:hAnsi="Arial" w:cs="Arial"/>
          <w:b/>
          <w:color w:val="000000" w:themeColor="text1"/>
          <w:sz w:val="20"/>
          <w:szCs w:val="20"/>
        </w:rPr>
        <w:t>2</w:t>
      </w:r>
      <w:r w:rsidR="001C3778" w:rsidRPr="00803CAB">
        <w:rPr>
          <w:rFonts w:ascii="Arial" w:hAnsi="Arial" w:cs="Arial"/>
          <w:b/>
          <w:color w:val="000000" w:themeColor="text1"/>
          <w:sz w:val="20"/>
          <w:szCs w:val="20"/>
        </w:rPr>
        <w:t>/20</w:t>
      </w:r>
      <w:r w:rsidR="0060296C" w:rsidRPr="00803CAB">
        <w:rPr>
          <w:rFonts w:ascii="Arial" w:hAnsi="Arial" w:cs="Arial"/>
          <w:b/>
          <w:color w:val="000000" w:themeColor="text1"/>
          <w:sz w:val="20"/>
          <w:szCs w:val="20"/>
        </w:rPr>
        <w:t>2</w:t>
      </w:r>
      <w:r w:rsidR="00EF44AB">
        <w:rPr>
          <w:rFonts w:ascii="Arial" w:hAnsi="Arial" w:cs="Arial"/>
          <w:b/>
          <w:color w:val="000000" w:themeColor="text1"/>
          <w:sz w:val="20"/>
          <w:szCs w:val="20"/>
        </w:rPr>
        <w:t>5</w:t>
      </w:r>
    </w:p>
    <w:p w14:paraId="0569777D" w14:textId="77777777" w:rsidR="001C3778" w:rsidRPr="00803CAB" w:rsidRDefault="001C3778" w:rsidP="001C3778">
      <w:pPr>
        <w:jc w:val="both"/>
        <w:rPr>
          <w:rFonts w:ascii="Arial" w:hAnsi="Arial" w:cs="Arial"/>
          <w:color w:val="000000" w:themeColor="text1"/>
          <w:sz w:val="20"/>
          <w:szCs w:val="20"/>
        </w:rPr>
      </w:pPr>
    </w:p>
    <w:p w14:paraId="3A19A325" w14:textId="77777777" w:rsidR="001C3778" w:rsidRPr="00803CAB" w:rsidRDefault="001C3778" w:rsidP="001C3778">
      <w:pPr>
        <w:jc w:val="both"/>
        <w:rPr>
          <w:rFonts w:ascii="Arial" w:hAnsi="Arial" w:cs="Arial"/>
          <w:color w:val="000000" w:themeColor="text1"/>
          <w:sz w:val="20"/>
          <w:szCs w:val="20"/>
        </w:rPr>
      </w:pPr>
    </w:p>
    <w:p w14:paraId="049486C8" w14:textId="67859ED1" w:rsidR="001C3778" w:rsidRPr="00803CAB" w:rsidRDefault="00D22701"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 xml:space="preserve">O Diretor </w:t>
      </w:r>
      <w:r w:rsidR="00591CC4">
        <w:rPr>
          <w:rFonts w:ascii="Arial" w:hAnsi="Arial" w:cs="Arial"/>
          <w:color w:val="000000" w:themeColor="text1"/>
          <w:sz w:val="20"/>
          <w:szCs w:val="20"/>
        </w:rPr>
        <w:t>Executivo</w:t>
      </w:r>
      <w:r w:rsidR="001C3778" w:rsidRPr="00803CAB">
        <w:rPr>
          <w:rFonts w:ascii="Arial" w:hAnsi="Arial" w:cs="Arial"/>
          <w:color w:val="000000" w:themeColor="text1"/>
          <w:sz w:val="20"/>
          <w:szCs w:val="20"/>
        </w:rPr>
        <w:t xml:space="preserve"> do SAAE-MARIANA, </w:t>
      </w:r>
      <w:r w:rsidR="00EF44AB">
        <w:rPr>
          <w:rFonts w:ascii="Arial" w:hAnsi="Arial" w:cs="Arial"/>
          <w:color w:val="000000" w:themeColor="text1"/>
          <w:sz w:val="20"/>
          <w:szCs w:val="20"/>
        </w:rPr>
        <w:t>Ronaldo Camelo da Silva</w:t>
      </w:r>
      <w:r w:rsidR="001C3778" w:rsidRPr="00803CAB">
        <w:rPr>
          <w:rFonts w:ascii="Arial" w:hAnsi="Arial" w:cs="Arial"/>
          <w:color w:val="000000" w:themeColor="text1"/>
          <w:sz w:val="20"/>
          <w:szCs w:val="20"/>
        </w:rPr>
        <w:t xml:space="preserve">, no uso de suas atribuições legais, e tendo em vista o atendimento de necessidade temporária de excepcional interesse público, torna pública a abertura de processo seletivo simplificado para fins de seleção de pessoal para formação de cadastro de reserva, destinado à contratação de pessoal, em caráter excepcional, para realização de obras e serviços de caráter exclusivamente temporário, e a realização de </w:t>
      </w:r>
      <w:r w:rsidR="0060296C" w:rsidRPr="00803CAB">
        <w:rPr>
          <w:rFonts w:ascii="Arial" w:hAnsi="Arial" w:cs="Arial"/>
          <w:color w:val="000000" w:themeColor="text1"/>
          <w:sz w:val="20"/>
          <w:szCs w:val="20"/>
        </w:rPr>
        <w:t>serviços de saneamento básicos</w:t>
      </w:r>
      <w:r w:rsidR="001C3778" w:rsidRPr="00803CAB">
        <w:rPr>
          <w:rFonts w:ascii="Arial" w:hAnsi="Arial" w:cs="Arial"/>
          <w:color w:val="000000" w:themeColor="text1"/>
          <w:sz w:val="20"/>
          <w:szCs w:val="20"/>
        </w:rPr>
        <w:t>, nos cargos e lotações especificados, regido pelas normas constantes neste Edital.</w:t>
      </w:r>
    </w:p>
    <w:p w14:paraId="51034CF2" w14:textId="77777777" w:rsidR="001C3778" w:rsidRPr="00803CAB" w:rsidRDefault="001C3778" w:rsidP="001C3778">
      <w:pPr>
        <w:jc w:val="both"/>
        <w:rPr>
          <w:rFonts w:ascii="Arial" w:hAnsi="Arial" w:cs="Arial"/>
          <w:color w:val="000000" w:themeColor="text1"/>
          <w:sz w:val="20"/>
          <w:szCs w:val="20"/>
        </w:rPr>
      </w:pPr>
    </w:p>
    <w:p w14:paraId="06ABB2CA" w14:textId="77777777" w:rsidR="001C3778" w:rsidRPr="00803CAB" w:rsidRDefault="001C3778" w:rsidP="001C3778">
      <w:pPr>
        <w:jc w:val="both"/>
        <w:rPr>
          <w:rFonts w:ascii="Arial" w:hAnsi="Arial" w:cs="Arial"/>
          <w:color w:val="000000" w:themeColor="text1"/>
          <w:sz w:val="20"/>
          <w:szCs w:val="20"/>
        </w:rPr>
      </w:pPr>
    </w:p>
    <w:p w14:paraId="03F69ED1" w14:textId="77777777" w:rsidR="001C3778" w:rsidRPr="00803CAB" w:rsidRDefault="001C3778" w:rsidP="001C3778">
      <w:pPr>
        <w:jc w:val="both"/>
        <w:rPr>
          <w:rFonts w:ascii="Arial" w:hAnsi="Arial" w:cs="Arial"/>
          <w:b/>
          <w:color w:val="000000" w:themeColor="text1"/>
          <w:sz w:val="20"/>
          <w:szCs w:val="20"/>
        </w:rPr>
      </w:pPr>
      <w:r w:rsidRPr="00803CAB">
        <w:rPr>
          <w:rFonts w:ascii="Arial" w:hAnsi="Arial" w:cs="Arial"/>
          <w:b/>
          <w:color w:val="000000" w:themeColor="text1"/>
          <w:sz w:val="20"/>
          <w:szCs w:val="20"/>
        </w:rPr>
        <w:t>1 - DAS DISPOSIÇÕES PRELIMINARES</w:t>
      </w:r>
    </w:p>
    <w:p w14:paraId="27376A94" w14:textId="77777777" w:rsidR="001C3778" w:rsidRPr="00803CAB" w:rsidRDefault="001C3778" w:rsidP="001C3778">
      <w:pPr>
        <w:jc w:val="both"/>
        <w:rPr>
          <w:rFonts w:ascii="Arial" w:hAnsi="Arial" w:cs="Arial"/>
          <w:color w:val="000000" w:themeColor="text1"/>
          <w:sz w:val="20"/>
          <w:szCs w:val="20"/>
        </w:rPr>
      </w:pPr>
    </w:p>
    <w:p w14:paraId="14008184"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 xml:space="preserve">1.1 - O processo seletivo simplificado será regido por este edital, coordenado pela Comissão de Avaliação do SAAE-MARIANA, conforme cargo, número de vagas, lotação e vencimento especificados.                                                                                                                                                                                                                                                                                                                                                                                                                                                                                                                                                                                                   </w:t>
      </w:r>
    </w:p>
    <w:p w14:paraId="72755EF2" w14:textId="77777777" w:rsidR="001C3778" w:rsidRPr="00803CAB" w:rsidRDefault="001C3778" w:rsidP="001C3778">
      <w:pPr>
        <w:jc w:val="both"/>
        <w:rPr>
          <w:rFonts w:ascii="Arial" w:hAnsi="Arial" w:cs="Arial"/>
          <w:color w:val="000000" w:themeColor="text1"/>
          <w:sz w:val="20"/>
          <w:szCs w:val="20"/>
        </w:rPr>
      </w:pPr>
    </w:p>
    <w:p w14:paraId="1BC85A62" w14:textId="6C88533A"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1.2 - O processo seletivo simplificado visa à formação de CADASTRO DE RESERVA de profissionais para fins de contratação por tempo determinado, em caráter excepcional,</w:t>
      </w:r>
      <w:r w:rsidR="00186FE8" w:rsidRPr="00803CAB">
        <w:rPr>
          <w:rFonts w:ascii="Arial" w:hAnsi="Arial" w:cs="Arial"/>
          <w:color w:val="000000" w:themeColor="text1"/>
          <w:sz w:val="20"/>
          <w:szCs w:val="20"/>
        </w:rPr>
        <w:t xml:space="preserve"> em cargos de nível fundamental</w:t>
      </w:r>
      <w:r w:rsidR="00D01C55" w:rsidRPr="00803CAB">
        <w:rPr>
          <w:rFonts w:ascii="Arial" w:hAnsi="Arial" w:cs="Arial"/>
          <w:color w:val="000000" w:themeColor="text1"/>
          <w:sz w:val="20"/>
          <w:szCs w:val="20"/>
        </w:rPr>
        <w:t xml:space="preserve">, </w:t>
      </w:r>
      <w:r w:rsidRPr="00803CAB">
        <w:rPr>
          <w:rFonts w:ascii="Arial" w:hAnsi="Arial" w:cs="Arial"/>
          <w:color w:val="000000" w:themeColor="text1"/>
          <w:sz w:val="20"/>
          <w:szCs w:val="20"/>
        </w:rPr>
        <w:t>médio</w:t>
      </w:r>
      <w:r w:rsidR="00936C3F">
        <w:rPr>
          <w:rFonts w:ascii="Arial" w:hAnsi="Arial" w:cs="Arial"/>
          <w:color w:val="000000" w:themeColor="text1"/>
          <w:sz w:val="20"/>
          <w:szCs w:val="20"/>
        </w:rPr>
        <w:t xml:space="preserve">, </w:t>
      </w:r>
      <w:r w:rsidR="00D01C55" w:rsidRPr="00803CAB">
        <w:rPr>
          <w:rFonts w:ascii="Arial" w:hAnsi="Arial" w:cs="Arial"/>
          <w:color w:val="000000" w:themeColor="text1"/>
          <w:sz w:val="20"/>
          <w:szCs w:val="20"/>
        </w:rPr>
        <w:t>t</w:t>
      </w:r>
      <w:r w:rsidR="00186FE8" w:rsidRPr="00803CAB">
        <w:rPr>
          <w:rFonts w:ascii="Arial" w:hAnsi="Arial" w:cs="Arial"/>
          <w:color w:val="000000" w:themeColor="text1"/>
          <w:sz w:val="20"/>
          <w:szCs w:val="20"/>
        </w:rPr>
        <w:t>écnico</w:t>
      </w:r>
      <w:r w:rsidR="00936C3F">
        <w:rPr>
          <w:rFonts w:ascii="Arial" w:hAnsi="Arial" w:cs="Arial"/>
          <w:color w:val="000000" w:themeColor="text1"/>
          <w:sz w:val="20"/>
          <w:szCs w:val="20"/>
        </w:rPr>
        <w:t xml:space="preserve"> e superior</w:t>
      </w:r>
      <w:r w:rsidRPr="00803CAB">
        <w:rPr>
          <w:rFonts w:ascii="Arial" w:hAnsi="Arial" w:cs="Arial"/>
          <w:color w:val="000000" w:themeColor="text1"/>
          <w:sz w:val="20"/>
          <w:szCs w:val="20"/>
        </w:rPr>
        <w:t xml:space="preserve">, objetivando a realização de serviços de saneamento básico de acordo com a necessidade da Autarquia. </w:t>
      </w:r>
    </w:p>
    <w:p w14:paraId="70402DCD" w14:textId="77777777" w:rsidR="001C3778" w:rsidRPr="00803CAB" w:rsidRDefault="001C3778" w:rsidP="001C3778">
      <w:pPr>
        <w:jc w:val="both"/>
        <w:rPr>
          <w:rFonts w:ascii="Arial" w:hAnsi="Arial" w:cs="Arial"/>
          <w:color w:val="000000" w:themeColor="text1"/>
          <w:sz w:val="20"/>
          <w:szCs w:val="20"/>
        </w:rPr>
      </w:pPr>
    </w:p>
    <w:p w14:paraId="692A0742"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1.3 – O referido processo terá vigência de 1 (um) ano a partir da publicação do resultado</w:t>
      </w:r>
      <w:r w:rsidR="00186FE8" w:rsidRPr="00803CAB">
        <w:rPr>
          <w:rFonts w:ascii="Arial" w:hAnsi="Arial" w:cs="Arial"/>
          <w:color w:val="000000" w:themeColor="text1"/>
          <w:sz w:val="20"/>
          <w:szCs w:val="20"/>
        </w:rPr>
        <w:t xml:space="preserve"> final</w:t>
      </w:r>
      <w:r w:rsidRPr="00803CAB">
        <w:rPr>
          <w:rFonts w:ascii="Arial" w:hAnsi="Arial" w:cs="Arial"/>
          <w:color w:val="000000" w:themeColor="text1"/>
          <w:sz w:val="20"/>
          <w:szCs w:val="20"/>
        </w:rPr>
        <w:t>, podendo ser prorroga</w:t>
      </w:r>
      <w:r w:rsidR="0028540C" w:rsidRPr="00803CAB">
        <w:rPr>
          <w:rFonts w:ascii="Arial" w:hAnsi="Arial" w:cs="Arial"/>
          <w:color w:val="000000" w:themeColor="text1"/>
          <w:sz w:val="20"/>
          <w:szCs w:val="20"/>
        </w:rPr>
        <w:t xml:space="preserve">do por apenas um único período </w:t>
      </w:r>
      <w:r w:rsidR="0060296C" w:rsidRPr="00803CAB">
        <w:rPr>
          <w:rFonts w:ascii="Arial" w:hAnsi="Arial" w:cs="Arial"/>
          <w:color w:val="000000" w:themeColor="text1"/>
          <w:sz w:val="20"/>
          <w:szCs w:val="20"/>
        </w:rPr>
        <w:t>não superior a 1(um) ano</w:t>
      </w:r>
      <w:r w:rsidRPr="00803CAB">
        <w:rPr>
          <w:rFonts w:ascii="Arial" w:hAnsi="Arial" w:cs="Arial"/>
          <w:color w:val="000000" w:themeColor="text1"/>
          <w:sz w:val="20"/>
          <w:szCs w:val="20"/>
        </w:rPr>
        <w:t>, a critério da Diretoria do SAAE.</w:t>
      </w:r>
    </w:p>
    <w:p w14:paraId="0C655D80" w14:textId="77777777" w:rsidR="001C3778" w:rsidRPr="00803CAB" w:rsidRDefault="001C3778" w:rsidP="001C3778">
      <w:pPr>
        <w:jc w:val="both"/>
        <w:rPr>
          <w:rFonts w:ascii="Arial" w:hAnsi="Arial" w:cs="Arial"/>
          <w:color w:val="000000" w:themeColor="text1"/>
          <w:sz w:val="20"/>
          <w:szCs w:val="20"/>
        </w:rPr>
      </w:pPr>
    </w:p>
    <w:p w14:paraId="27C0A7E8"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1.4 – A seleção para os cargos de que trata este edital será realizada mediante avaliação curricular e entrevista, e sua aprovação gera mera EXPECTATIVA DE DIREITO, sendo o número de profissionais chamados por cargo de acordo com a necessidade da Autarquia.</w:t>
      </w:r>
    </w:p>
    <w:p w14:paraId="24F62FCC" w14:textId="77777777" w:rsidR="001C3778" w:rsidRPr="00803CAB" w:rsidRDefault="001C3778" w:rsidP="001C3778">
      <w:pPr>
        <w:jc w:val="both"/>
        <w:rPr>
          <w:rFonts w:ascii="Arial" w:hAnsi="Arial" w:cs="Arial"/>
          <w:color w:val="000000" w:themeColor="text1"/>
          <w:sz w:val="20"/>
          <w:szCs w:val="20"/>
        </w:rPr>
      </w:pPr>
    </w:p>
    <w:p w14:paraId="139467A6"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1.5 - O quantitativo de vagas por cargo, pré-requisitos e descrição sumária das atividades encontra-se descrito no quadro abaixo:</w:t>
      </w:r>
    </w:p>
    <w:p w14:paraId="3F590A2B" w14:textId="77777777" w:rsidR="001C3778" w:rsidRPr="00803CAB" w:rsidRDefault="001C3778" w:rsidP="001C3778">
      <w:pPr>
        <w:jc w:val="center"/>
        <w:rPr>
          <w:rFonts w:ascii="Arial" w:hAnsi="Arial" w:cs="Arial"/>
          <w:b/>
          <w:color w:val="000000" w:themeColor="text1"/>
          <w:sz w:val="20"/>
          <w:szCs w:val="20"/>
        </w:rPr>
      </w:pPr>
    </w:p>
    <w:p w14:paraId="55E7FCAB" w14:textId="77777777" w:rsidR="001C3778" w:rsidRPr="00803CAB" w:rsidRDefault="001C3778" w:rsidP="001C3778">
      <w:pPr>
        <w:jc w:val="center"/>
        <w:rPr>
          <w:rFonts w:ascii="Arial" w:hAnsi="Arial" w:cs="Arial"/>
          <w:b/>
          <w:color w:val="000000" w:themeColor="text1"/>
          <w:sz w:val="20"/>
          <w:szCs w:val="20"/>
        </w:rPr>
      </w:pPr>
    </w:p>
    <w:p w14:paraId="3FD51F49" w14:textId="77777777" w:rsidR="001C3778" w:rsidRPr="00803CAB" w:rsidRDefault="001C3778" w:rsidP="001C3778">
      <w:pPr>
        <w:jc w:val="center"/>
        <w:rPr>
          <w:rFonts w:ascii="Arial" w:hAnsi="Arial" w:cs="Arial"/>
          <w:b/>
          <w:color w:val="000000" w:themeColor="text1"/>
          <w:sz w:val="20"/>
          <w:szCs w:val="20"/>
        </w:rPr>
      </w:pPr>
      <w:r w:rsidRPr="00803CAB">
        <w:rPr>
          <w:rFonts w:ascii="Arial" w:hAnsi="Arial" w:cs="Arial"/>
          <w:b/>
          <w:color w:val="000000" w:themeColor="text1"/>
          <w:sz w:val="20"/>
          <w:szCs w:val="20"/>
        </w:rPr>
        <w:t>QUADRO 1</w:t>
      </w:r>
    </w:p>
    <w:p w14:paraId="6E1E1453" w14:textId="77777777" w:rsidR="001C3778" w:rsidRPr="00803CAB" w:rsidRDefault="001C3778" w:rsidP="001C3778">
      <w:pPr>
        <w:jc w:val="center"/>
        <w:rPr>
          <w:rFonts w:ascii="Arial" w:hAnsi="Arial" w:cs="Arial"/>
          <w:b/>
          <w:color w:val="000000" w:themeColor="text1"/>
          <w:sz w:val="20"/>
          <w:szCs w:val="20"/>
        </w:rPr>
      </w:pPr>
    </w:p>
    <w:tbl>
      <w:tblPr>
        <w:tblpPr w:leftFromText="141" w:rightFromText="141" w:vertAnchor="text" w:horzAnchor="margin" w:tblpY="433"/>
        <w:tblOverlap w:val="never"/>
        <w:tblW w:w="9328" w:type="dxa"/>
        <w:tblCellSpacing w:w="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000" w:firstRow="0" w:lastRow="0" w:firstColumn="0" w:lastColumn="0" w:noHBand="0" w:noVBand="0"/>
      </w:tblPr>
      <w:tblGrid>
        <w:gridCol w:w="772"/>
        <w:gridCol w:w="1250"/>
        <w:gridCol w:w="1261"/>
        <w:gridCol w:w="6045"/>
      </w:tblGrid>
      <w:tr w:rsidR="001C3778" w:rsidRPr="00803CAB" w14:paraId="4E826E04" w14:textId="77777777" w:rsidTr="001C3778">
        <w:trPr>
          <w:trHeight w:val="111"/>
          <w:tblCellSpacing w:w="0" w:type="dxa"/>
        </w:trPr>
        <w:tc>
          <w:tcPr>
            <w:tcW w:w="5000" w:type="pct"/>
            <w:gridSpan w:val="4"/>
            <w:tcBorders>
              <w:top w:val="outset" w:sz="6" w:space="0" w:color="auto"/>
              <w:left w:val="outset" w:sz="6" w:space="0" w:color="auto"/>
              <w:bottom w:val="outset" w:sz="6" w:space="0" w:color="auto"/>
              <w:right w:val="outset" w:sz="6" w:space="0" w:color="auto"/>
            </w:tcBorders>
          </w:tcPr>
          <w:p w14:paraId="12FEA812" w14:textId="77777777" w:rsidR="001C3778" w:rsidRPr="00803CAB" w:rsidRDefault="001C3778" w:rsidP="002457DD">
            <w:pPr>
              <w:jc w:val="center"/>
              <w:rPr>
                <w:rFonts w:ascii="Arial" w:hAnsi="Arial" w:cs="Arial"/>
                <w:color w:val="000000" w:themeColor="text1"/>
                <w:sz w:val="20"/>
                <w:szCs w:val="20"/>
              </w:rPr>
            </w:pPr>
            <w:r w:rsidRPr="00803CAB">
              <w:rPr>
                <w:rFonts w:ascii="Arial" w:hAnsi="Arial" w:cs="Arial"/>
                <w:b/>
                <w:bCs/>
                <w:color w:val="000000" w:themeColor="text1"/>
                <w:sz w:val="20"/>
                <w:szCs w:val="20"/>
              </w:rPr>
              <w:t>NÍVEL</w:t>
            </w:r>
            <w:r w:rsidR="002457DD" w:rsidRPr="00803CAB">
              <w:rPr>
                <w:rFonts w:ascii="Arial" w:hAnsi="Arial" w:cs="Arial"/>
                <w:b/>
                <w:bCs/>
                <w:color w:val="000000" w:themeColor="text1"/>
                <w:sz w:val="20"/>
                <w:szCs w:val="20"/>
              </w:rPr>
              <w:t xml:space="preserve"> FUNDAMENTAL</w:t>
            </w:r>
          </w:p>
        </w:tc>
      </w:tr>
      <w:tr w:rsidR="001C3778" w:rsidRPr="00803CAB" w14:paraId="6E71E203" w14:textId="77777777" w:rsidTr="001C3778">
        <w:trPr>
          <w:trHeight w:val="111"/>
          <w:tblCellSpacing w:w="0" w:type="dxa"/>
        </w:trPr>
        <w:tc>
          <w:tcPr>
            <w:tcW w:w="5000" w:type="pct"/>
            <w:gridSpan w:val="4"/>
            <w:tcBorders>
              <w:top w:val="outset" w:sz="6" w:space="0" w:color="auto"/>
              <w:left w:val="outset" w:sz="6" w:space="0" w:color="auto"/>
              <w:bottom w:val="outset" w:sz="6" w:space="0" w:color="auto"/>
              <w:right w:val="outset" w:sz="6" w:space="0" w:color="auto"/>
            </w:tcBorders>
          </w:tcPr>
          <w:p w14:paraId="7CC3611F" w14:textId="77777777" w:rsidR="001C3778" w:rsidRPr="00803CAB" w:rsidRDefault="001C3778" w:rsidP="001C3778">
            <w:pPr>
              <w:jc w:val="center"/>
              <w:rPr>
                <w:rFonts w:ascii="Arial" w:hAnsi="Arial" w:cs="Arial"/>
                <w:b/>
                <w:bCs/>
                <w:color w:val="000000" w:themeColor="text1"/>
                <w:sz w:val="20"/>
                <w:szCs w:val="20"/>
              </w:rPr>
            </w:pPr>
          </w:p>
        </w:tc>
      </w:tr>
      <w:tr w:rsidR="001C3778" w:rsidRPr="00803CAB" w14:paraId="3A83974E" w14:textId="77777777" w:rsidTr="00A14276">
        <w:trPr>
          <w:trHeight w:val="111"/>
          <w:tblCellSpacing w:w="0" w:type="dxa"/>
        </w:trPr>
        <w:tc>
          <w:tcPr>
            <w:tcW w:w="414" w:type="pct"/>
            <w:tcBorders>
              <w:top w:val="outset" w:sz="6" w:space="0" w:color="auto"/>
              <w:left w:val="outset" w:sz="6" w:space="0" w:color="auto"/>
              <w:bottom w:val="outset" w:sz="6" w:space="0" w:color="auto"/>
              <w:right w:val="outset" w:sz="6" w:space="0" w:color="auto"/>
            </w:tcBorders>
          </w:tcPr>
          <w:p w14:paraId="21F881C1" w14:textId="77777777" w:rsidR="001C3778" w:rsidRPr="00803CAB" w:rsidRDefault="001C3778" w:rsidP="001C3778">
            <w:pPr>
              <w:jc w:val="center"/>
              <w:rPr>
                <w:rFonts w:ascii="Arial" w:hAnsi="Arial" w:cs="Arial"/>
                <w:color w:val="000000" w:themeColor="text1"/>
                <w:sz w:val="20"/>
                <w:szCs w:val="20"/>
              </w:rPr>
            </w:pPr>
            <w:r w:rsidRPr="00803CAB">
              <w:rPr>
                <w:rFonts w:ascii="Arial" w:hAnsi="Arial" w:cs="Arial"/>
                <w:b/>
                <w:bCs/>
                <w:color w:val="000000" w:themeColor="text1"/>
                <w:sz w:val="20"/>
                <w:szCs w:val="20"/>
              </w:rPr>
              <w:t>VAGAS</w:t>
            </w:r>
          </w:p>
        </w:tc>
        <w:tc>
          <w:tcPr>
            <w:tcW w:w="670" w:type="pct"/>
            <w:tcBorders>
              <w:top w:val="outset" w:sz="6" w:space="0" w:color="auto"/>
              <w:left w:val="outset" w:sz="6" w:space="0" w:color="auto"/>
              <w:bottom w:val="outset" w:sz="6" w:space="0" w:color="auto"/>
              <w:right w:val="outset" w:sz="6" w:space="0" w:color="auto"/>
            </w:tcBorders>
          </w:tcPr>
          <w:p w14:paraId="55969BE8" w14:textId="77777777" w:rsidR="001C3778" w:rsidRPr="00803CAB" w:rsidRDefault="001C3778" w:rsidP="001C3778">
            <w:pPr>
              <w:jc w:val="center"/>
              <w:rPr>
                <w:rFonts w:ascii="Arial" w:hAnsi="Arial" w:cs="Arial"/>
                <w:color w:val="000000" w:themeColor="text1"/>
                <w:sz w:val="20"/>
                <w:szCs w:val="20"/>
              </w:rPr>
            </w:pPr>
            <w:r w:rsidRPr="00803CAB">
              <w:rPr>
                <w:rFonts w:ascii="Arial" w:hAnsi="Arial" w:cs="Arial"/>
                <w:b/>
                <w:bCs/>
                <w:color w:val="000000" w:themeColor="text1"/>
                <w:sz w:val="20"/>
                <w:szCs w:val="20"/>
              </w:rPr>
              <w:t>CARGO</w:t>
            </w:r>
          </w:p>
        </w:tc>
        <w:tc>
          <w:tcPr>
            <w:tcW w:w="676" w:type="pct"/>
            <w:tcBorders>
              <w:top w:val="outset" w:sz="6" w:space="0" w:color="auto"/>
              <w:left w:val="outset" w:sz="6" w:space="0" w:color="auto"/>
              <w:bottom w:val="outset" w:sz="6" w:space="0" w:color="auto"/>
              <w:right w:val="outset" w:sz="6" w:space="0" w:color="auto"/>
            </w:tcBorders>
          </w:tcPr>
          <w:p w14:paraId="0DE80879" w14:textId="77777777" w:rsidR="001C3778" w:rsidRPr="00803CAB" w:rsidRDefault="001C3778" w:rsidP="001C3778">
            <w:pPr>
              <w:jc w:val="center"/>
              <w:rPr>
                <w:rFonts w:ascii="Arial" w:hAnsi="Arial" w:cs="Arial"/>
                <w:color w:val="000000" w:themeColor="text1"/>
                <w:sz w:val="20"/>
                <w:szCs w:val="20"/>
              </w:rPr>
            </w:pPr>
            <w:r w:rsidRPr="00803CAB">
              <w:rPr>
                <w:rFonts w:ascii="Arial" w:hAnsi="Arial" w:cs="Arial"/>
                <w:b/>
                <w:bCs/>
                <w:color w:val="000000" w:themeColor="text1"/>
                <w:sz w:val="20"/>
                <w:szCs w:val="20"/>
              </w:rPr>
              <w:t>PRÉ-REQUISITO</w:t>
            </w:r>
          </w:p>
        </w:tc>
        <w:tc>
          <w:tcPr>
            <w:tcW w:w="3240" w:type="pct"/>
            <w:tcBorders>
              <w:top w:val="outset" w:sz="6" w:space="0" w:color="auto"/>
              <w:left w:val="outset" w:sz="6" w:space="0" w:color="auto"/>
              <w:bottom w:val="outset" w:sz="6" w:space="0" w:color="auto"/>
              <w:right w:val="outset" w:sz="6" w:space="0" w:color="auto"/>
            </w:tcBorders>
          </w:tcPr>
          <w:p w14:paraId="1999C0BB" w14:textId="77777777" w:rsidR="001C3778" w:rsidRPr="00803CAB" w:rsidRDefault="001C3778" w:rsidP="001C3778">
            <w:pPr>
              <w:jc w:val="center"/>
              <w:rPr>
                <w:rFonts w:ascii="Arial" w:hAnsi="Arial" w:cs="Arial"/>
                <w:b/>
                <w:bCs/>
                <w:color w:val="000000" w:themeColor="text1"/>
                <w:sz w:val="20"/>
                <w:szCs w:val="20"/>
              </w:rPr>
            </w:pPr>
            <w:r w:rsidRPr="00803CAB">
              <w:rPr>
                <w:rFonts w:ascii="Arial" w:hAnsi="Arial" w:cs="Arial"/>
                <w:b/>
                <w:bCs/>
                <w:color w:val="000000" w:themeColor="text1"/>
                <w:sz w:val="20"/>
                <w:szCs w:val="20"/>
              </w:rPr>
              <w:t>DESCRIÇÃO SUMÁRIA DAS ATIVIDADES</w:t>
            </w:r>
          </w:p>
        </w:tc>
      </w:tr>
      <w:tr w:rsidR="009E6A69" w:rsidRPr="00803CAB" w14:paraId="014F5079" w14:textId="77777777" w:rsidTr="00A14276">
        <w:trPr>
          <w:trHeight w:val="111"/>
          <w:tblCellSpacing w:w="0" w:type="dxa"/>
        </w:trPr>
        <w:tc>
          <w:tcPr>
            <w:tcW w:w="414" w:type="pct"/>
            <w:tcBorders>
              <w:top w:val="outset" w:sz="6" w:space="0" w:color="auto"/>
              <w:left w:val="outset" w:sz="6" w:space="0" w:color="auto"/>
              <w:bottom w:val="outset" w:sz="6" w:space="0" w:color="auto"/>
              <w:right w:val="outset" w:sz="6" w:space="0" w:color="auto"/>
            </w:tcBorders>
          </w:tcPr>
          <w:p w14:paraId="65506F37" w14:textId="77777777" w:rsidR="009E6A69" w:rsidRPr="00803CAB" w:rsidRDefault="009E6A69" w:rsidP="00C6340A">
            <w:pPr>
              <w:rPr>
                <w:rFonts w:ascii="Arial" w:hAnsi="Arial" w:cs="Arial"/>
                <w:color w:val="000000" w:themeColor="text1"/>
                <w:sz w:val="20"/>
                <w:szCs w:val="20"/>
              </w:rPr>
            </w:pPr>
          </w:p>
          <w:p w14:paraId="59C76FB0" w14:textId="77777777" w:rsidR="009E6A69" w:rsidRPr="00803CAB" w:rsidRDefault="009E6A69" w:rsidP="00C6340A">
            <w:pPr>
              <w:rPr>
                <w:rFonts w:ascii="Arial" w:hAnsi="Arial" w:cs="Arial"/>
                <w:color w:val="000000" w:themeColor="text1"/>
                <w:sz w:val="20"/>
                <w:szCs w:val="20"/>
              </w:rPr>
            </w:pPr>
          </w:p>
          <w:p w14:paraId="5314A38E" w14:textId="77777777" w:rsidR="009E6A69" w:rsidRPr="00803CAB" w:rsidRDefault="009E6A69" w:rsidP="00C6340A">
            <w:pPr>
              <w:rPr>
                <w:rFonts w:ascii="Arial" w:hAnsi="Arial" w:cs="Arial"/>
                <w:color w:val="000000" w:themeColor="text1"/>
                <w:sz w:val="20"/>
                <w:szCs w:val="20"/>
              </w:rPr>
            </w:pPr>
          </w:p>
          <w:p w14:paraId="59D358A6" w14:textId="77777777" w:rsidR="009E6A69" w:rsidRPr="00803CAB" w:rsidRDefault="009E6A69" w:rsidP="00C6340A">
            <w:pPr>
              <w:rPr>
                <w:rFonts w:ascii="Arial" w:hAnsi="Arial" w:cs="Arial"/>
                <w:color w:val="000000" w:themeColor="text1"/>
                <w:sz w:val="20"/>
                <w:szCs w:val="20"/>
              </w:rPr>
            </w:pPr>
          </w:p>
          <w:p w14:paraId="1BFCBEE2" w14:textId="77777777" w:rsidR="009E6A69" w:rsidRPr="00803CAB" w:rsidRDefault="009E6A69" w:rsidP="00C6340A">
            <w:pPr>
              <w:rPr>
                <w:rFonts w:ascii="Arial" w:hAnsi="Arial" w:cs="Arial"/>
                <w:color w:val="000000" w:themeColor="text1"/>
                <w:sz w:val="20"/>
                <w:szCs w:val="20"/>
              </w:rPr>
            </w:pPr>
          </w:p>
          <w:p w14:paraId="4A33B121" w14:textId="77777777" w:rsidR="009E6A69" w:rsidRPr="00803CAB" w:rsidRDefault="009E6A69" w:rsidP="00C6340A">
            <w:pPr>
              <w:rPr>
                <w:rFonts w:ascii="Arial" w:hAnsi="Arial" w:cs="Arial"/>
                <w:color w:val="000000" w:themeColor="text1"/>
                <w:sz w:val="20"/>
                <w:szCs w:val="20"/>
              </w:rPr>
            </w:pPr>
          </w:p>
          <w:p w14:paraId="3C1F0E57" w14:textId="77777777" w:rsidR="009E6A69" w:rsidRPr="00803CAB" w:rsidRDefault="009E6A69" w:rsidP="00C6340A">
            <w:pPr>
              <w:rPr>
                <w:rFonts w:ascii="Arial" w:hAnsi="Arial" w:cs="Arial"/>
                <w:color w:val="000000" w:themeColor="text1"/>
                <w:sz w:val="20"/>
                <w:szCs w:val="20"/>
              </w:rPr>
            </w:pPr>
          </w:p>
          <w:p w14:paraId="0E75E0CC" w14:textId="77777777" w:rsidR="009E6A69" w:rsidRPr="00803CAB" w:rsidRDefault="009E6A69" w:rsidP="00C6340A">
            <w:pPr>
              <w:rPr>
                <w:rFonts w:ascii="Arial" w:hAnsi="Arial" w:cs="Arial"/>
                <w:color w:val="000000" w:themeColor="text1"/>
                <w:sz w:val="20"/>
                <w:szCs w:val="20"/>
              </w:rPr>
            </w:pPr>
          </w:p>
          <w:p w14:paraId="5B3DA6A2" w14:textId="77777777" w:rsidR="009E6A69" w:rsidRPr="00803CAB" w:rsidRDefault="009E6A69" w:rsidP="00C6340A">
            <w:pPr>
              <w:rPr>
                <w:rFonts w:ascii="Arial" w:hAnsi="Arial" w:cs="Arial"/>
                <w:color w:val="000000" w:themeColor="text1"/>
                <w:sz w:val="20"/>
                <w:szCs w:val="20"/>
              </w:rPr>
            </w:pPr>
          </w:p>
          <w:p w14:paraId="672E7B5A" w14:textId="77777777" w:rsidR="009E6A69" w:rsidRPr="00803CAB" w:rsidRDefault="009E6A69" w:rsidP="00C6340A">
            <w:pPr>
              <w:rPr>
                <w:rFonts w:ascii="Arial" w:hAnsi="Arial" w:cs="Arial"/>
                <w:color w:val="000000" w:themeColor="text1"/>
                <w:sz w:val="20"/>
                <w:szCs w:val="20"/>
              </w:rPr>
            </w:pPr>
          </w:p>
          <w:p w14:paraId="7D3F181D" w14:textId="77777777" w:rsidR="009E6A69" w:rsidRPr="00803CAB" w:rsidRDefault="009E6A69" w:rsidP="00C6340A">
            <w:pPr>
              <w:rPr>
                <w:rFonts w:ascii="Arial" w:hAnsi="Arial" w:cs="Arial"/>
                <w:color w:val="000000" w:themeColor="text1"/>
                <w:sz w:val="20"/>
                <w:szCs w:val="20"/>
              </w:rPr>
            </w:pPr>
          </w:p>
          <w:p w14:paraId="788D0A5E" w14:textId="77777777" w:rsidR="009E6A69" w:rsidRPr="00803CAB" w:rsidRDefault="009E6A69" w:rsidP="00C6340A">
            <w:pPr>
              <w:rPr>
                <w:rFonts w:ascii="Arial" w:hAnsi="Arial" w:cs="Arial"/>
                <w:color w:val="000000" w:themeColor="text1"/>
                <w:sz w:val="20"/>
                <w:szCs w:val="20"/>
              </w:rPr>
            </w:pPr>
          </w:p>
          <w:p w14:paraId="55D39F79" w14:textId="77777777" w:rsidR="009E6A69" w:rsidRPr="00803CAB" w:rsidRDefault="009E6A69" w:rsidP="00C6340A">
            <w:pPr>
              <w:rPr>
                <w:rFonts w:ascii="Arial" w:hAnsi="Arial" w:cs="Arial"/>
                <w:color w:val="000000" w:themeColor="text1"/>
                <w:sz w:val="20"/>
                <w:szCs w:val="20"/>
              </w:rPr>
            </w:pPr>
          </w:p>
          <w:p w14:paraId="3299D161" w14:textId="77777777" w:rsidR="009E6A69" w:rsidRPr="00803CAB" w:rsidRDefault="009E6A69" w:rsidP="00C6340A">
            <w:pPr>
              <w:rPr>
                <w:rFonts w:ascii="Arial" w:hAnsi="Arial" w:cs="Arial"/>
                <w:b/>
                <w:color w:val="000000" w:themeColor="text1"/>
                <w:sz w:val="20"/>
                <w:szCs w:val="20"/>
              </w:rPr>
            </w:pPr>
            <w:r w:rsidRPr="00803CAB">
              <w:rPr>
                <w:rFonts w:ascii="Arial" w:hAnsi="Arial" w:cs="Arial"/>
                <w:b/>
                <w:color w:val="000000" w:themeColor="text1"/>
                <w:sz w:val="20"/>
                <w:szCs w:val="20"/>
              </w:rPr>
              <w:t xml:space="preserve">   </w:t>
            </w:r>
          </w:p>
          <w:p w14:paraId="520249B5" w14:textId="77777777" w:rsidR="009E6A69" w:rsidRPr="00803CAB" w:rsidRDefault="009E6A69" w:rsidP="00C6340A">
            <w:pPr>
              <w:rPr>
                <w:rFonts w:ascii="Arial" w:hAnsi="Arial" w:cs="Arial"/>
                <w:b/>
                <w:color w:val="000000" w:themeColor="text1"/>
                <w:sz w:val="20"/>
                <w:szCs w:val="20"/>
              </w:rPr>
            </w:pPr>
          </w:p>
          <w:p w14:paraId="3CD28BEE" w14:textId="77777777" w:rsidR="009E6A69" w:rsidRPr="00803CAB" w:rsidRDefault="009E6A69" w:rsidP="00C6340A">
            <w:pPr>
              <w:rPr>
                <w:rFonts w:ascii="Arial" w:hAnsi="Arial" w:cs="Arial"/>
                <w:b/>
                <w:color w:val="000000" w:themeColor="text1"/>
                <w:sz w:val="20"/>
                <w:szCs w:val="20"/>
              </w:rPr>
            </w:pPr>
          </w:p>
          <w:p w14:paraId="744F07DE" w14:textId="77777777" w:rsidR="005323DF" w:rsidRPr="00803CAB" w:rsidRDefault="005323DF" w:rsidP="00AF3693">
            <w:pPr>
              <w:jc w:val="center"/>
              <w:rPr>
                <w:rFonts w:ascii="Arial" w:hAnsi="Arial" w:cs="Arial"/>
                <w:b/>
                <w:color w:val="000000" w:themeColor="text1"/>
                <w:sz w:val="20"/>
                <w:szCs w:val="20"/>
              </w:rPr>
            </w:pPr>
          </w:p>
          <w:p w14:paraId="16EDCAC2" w14:textId="2F5304D5" w:rsidR="005323DF" w:rsidRPr="00803CAB" w:rsidRDefault="00A14276" w:rsidP="00AF3693">
            <w:pPr>
              <w:jc w:val="center"/>
              <w:rPr>
                <w:rFonts w:ascii="Arial" w:hAnsi="Arial" w:cs="Arial"/>
                <w:b/>
                <w:color w:val="000000" w:themeColor="text1"/>
                <w:sz w:val="20"/>
                <w:szCs w:val="20"/>
              </w:rPr>
            </w:pPr>
            <w:r>
              <w:rPr>
                <w:rFonts w:ascii="Arial" w:hAnsi="Arial" w:cs="Arial"/>
                <w:b/>
                <w:color w:val="000000" w:themeColor="text1"/>
                <w:sz w:val="20"/>
                <w:szCs w:val="20"/>
              </w:rPr>
              <w:t>C</w:t>
            </w:r>
            <w:r w:rsidR="00E61E23">
              <w:rPr>
                <w:rFonts w:ascii="Arial" w:hAnsi="Arial" w:cs="Arial"/>
                <w:b/>
                <w:color w:val="000000" w:themeColor="text1"/>
                <w:sz w:val="20"/>
                <w:szCs w:val="20"/>
              </w:rPr>
              <w:t>.R</w:t>
            </w:r>
            <w:r>
              <w:rPr>
                <w:rFonts w:ascii="Arial" w:hAnsi="Arial" w:cs="Arial"/>
                <w:b/>
                <w:color w:val="000000" w:themeColor="text1"/>
                <w:sz w:val="20"/>
                <w:szCs w:val="20"/>
              </w:rPr>
              <w:t xml:space="preserve"> </w:t>
            </w:r>
          </w:p>
          <w:p w14:paraId="3B8838BD" w14:textId="436A46F9" w:rsidR="009E6A69" w:rsidRPr="00803CAB" w:rsidRDefault="009E6A69" w:rsidP="00AF3693">
            <w:pPr>
              <w:jc w:val="center"/>
              <w:rPr>
                <w:rFonts w:ascii="Arial" w:hAnsi="Arial" w:cs="Arial"/>
                <w:b/>
                <w:color w:val="000000" w:themeColor="text1"/>
                <w:sz w:val="20"/>
                <w:szCs w:val="20"/>
              </w:rPr>
            </w:pPr>
          </w:p>
          <w:p w14:paraId="73F57057" w14:textId="77777777" w:rsidR="009E6A69" w:rsidRPr="00803CAB" w:rsidRDefault="009E6A69" w:rsidP="001C3778">
            <w:pPr>
              <w:jc w:val="center"/>
              <w:rPr>
                <w:rFonts w:ascii="Arial" w:hAnsi="Arial" w:cs="Arial"/>
                <w:color w:val="000000" w:themeColor="text1"/>
                <w:sz w:val="20"/>
                <w:szCs w:val="20"/>
              </w:rPr>
            </w:pPr>
          </w:p>
          <w:p w14:paraId="29E3B6F6" w14:textId="77777777" w:rsidR="009E6A69" w:rsidRPr="00803CAB" w:rsidRDefault="009E6A69" w:rsidP="001C3778">
            <w:pPr>
              <w:jc w:val="center"/>
              <w:rPr>
                <w:rFonts w:ascii="Arial" w:hAnsi="Arial" w:cs="Arial"/>
                <w:color w:val="000000" w:themeColor="text1"/>
                <w:sz w:val="20"/>
                <w:szCs w:val="20"/>
              </w:rPr>
            </w:pPr>
          </w:p>
          <w:p w14:paraId="1FEED0DD" w14:textId="77777777" w:rsidR="009E6A69" w:rsidRPr="00803CAB" w:rsidRDefault="009E6A69" w:rsidP="001C3778">
            <w:pPr>
              <w:jc w:val="center"/>
              <w:rPr>
                <w:rFonts w:ascii="Arial" w:hAnsi="Arial" w:cs="Arial"/>
                <w:color w:val="000000" w:themeColor="text1"/>
                <w:sz w:val="20"/>
                <w:szCs w:val="20"/>
              </w:rPr>
            </w:pPr>
          </w:p>
          <w:p w14:paraId="27CF6B6E" w14:textId="77777777" w:rsidR="009E6A69" w:rsidRPr="00803CAB" w:rsidRDefault="009E6A69" w:rsidP="001C3778">
            <w:pPr>
              <w:jc w:val="center"/>
              <w:rPr>
                <w:rFonts w:ascii="Arial" w:hAnsi="Arial" w:cs="Arial"/>
                <w:color w:val="000000" w:themeColor="text1"/>
                <w:sz w:val="20"/>
                <w:szCs w:val="20"/>
              </w:rPr>
            </w:pPr>
          </w:p>
          <w:p w14:paraId="5B5916D4" w14:textId="77777777" w:rsidR="009E6A69" w:rsidRPr="00803CAB" w:rsidRDefault="009E6A69" w:rsidP="001C3778">
            <w:pPr>
              <w:jc w:val="center"/>
              <w:rPr>
                <w:rFonts w:ascii="Arial" w:hAnsi="Arial" w:cs="Arial"/>
                <w:color w:val="000000" w:themeColor="text1"/>
                <w:sz w:val="20"/>
                <w:szCs w:val="20"/>
              </w:rPr>
            </w:pPr>
          </w:p>
          <w:p w14:paraId="03CDA1E1" w14:textId="77777777" w:rsidR="009E6A69" w:rsidRPr="00803CAB" w:rsidRDefault="009E6A69" w:rsidP="001C3778">
            <w:pPr>
              <w:jc w:val="center"/>
              <w:rPr>
                <w:rFonts w:ascii="Arial" w:hAnsi="Arial" w:cs="Arial"/>
                <w:color w:val="000000" w:themeColor="text1"/>
                <w:sz w:val="20"/>
                <w:szCs w:val="20"/>
              </w:rPr>
            </w:pPr>
          </w:p>
          <w:p w14:paraId="02C7E692" w14:textId="77777777" w:rsidR="009E6A69" w:rsidRPr="00803CAB" w:rsidRDefault="009E6A69" w:rsidP="001C3778">
            <w:pPr>
              <w:jc w:val="center"/>
              <w:rPr>
                <w:rFonts w:ascii="Arial" w:hAnsi="Arial" w:cs="Arial"/>
                <w:color w:val="000000" w:themeColor="text1"/>
                <w:sz w:val="20"/>
                <w:szCs w:val="20"/>
              </w:rPr>
            </w:pPr>
          </w:p>
          <w:p w14:paraId="49E51A7F" w14:textId="77777777" w:rsidR="009E6A69" w:rsidRPr="00803CAB" w:rsidRDefault="009E6A69" w:rsidP="001C3778">
            <w:pPr>
              <w:jc w:val="center"/>
              <w:rPr>
                <w:rFonts w:ascii="Arial" w:hAnsi="Arial" w:cs="Arial"/>
                <w:color w:val="000000" w:themeColor="text1"/>
                <w:sz w:val="20"/>
                <w:szCs w:val="20"/>
              </w:rPr>
            </w:pPr>
          </w:p>
          <w:p w14:paraId="75366176" w14:textId="77777777" w:rsidR="009E6A69" w:rsidRPr="00803CAB" w:rsidRDefault="009E6A69" w:rsidP="001C3778">
            <w:pPr>
              <w:jc w:val="center"/>
              <w:rPr>
                <w:rFonts w:ascii="Arial" w:hAnsi="Arial" w:cs="Arial"/>
                <w:color w:val="000000" w:themeColor="text1"/>
                <w:sz w:val="20"/>
                <w:szCs w:val="20"/>
              </w:rPr>
            </w:pPr>
          </w:p>
          <w:p w14:paraId="4245EF37" w14:textId="77777777" w:rsidR="009E6A69" w:rsidRPr="00803CAB" w:rsidRDefault="009E6A69" w:rsidP="001C3778">
            <w:pPr>
              <w:jc w:val="center"/>
              <w:rPr>
                <w:rFonts w:ascii="Arial" w:hAnsi="Arial" w:cs="Arial"/>
                <w:color w:val="000000" w:themeColor="text1"/>
                <w:sz w:val="20"/>
                <w:szCs w:val="20"/>
              </w:rPr>
            </w:pPr>
          </w:p>
        </w:tc>
        <w:tc>
          <w:tcPr>
            <w:tcW w:w="670" w:type="pct"/>
            <w:tcBorders>
              <w:top w:val="outset" w:sz="6" w:space="0" w:color="auto"/>
              <w:left w:val="outset" w:sz="6" w:space="0" w:color="auto"/>
              <w:bottom w:val="outset" w:sz="6" w:space="0" w:color="auto"/>
              <w:right w:val="outset" w:sz="6" w:space="0" w:color="auto"/>
            </w:tcBorders>
          </w:tcPr>
          <w:p w14:paraId="0FF6FADB" w14:textId="77777777" w:rsidR="009E6A69" w:rsidRPr="00803CAB" w:rsidRDefault="009E6A69" w:rsidP="00C6340A">
            <w:pPr>
              <w:rPr>
                <w:rFonts w:ascii="Arial" w:hAnsi="Arial" w:cs="Arial"/>
                <w:color w:val="000000" w:themeColor="text1"/>
                <w:sz w:val="20"/>
                <w:szCs w:val="20"/>
              </w:rPr>
            </w:pPr>
          </w:p>
          <w:p w14:paraId="1102704A" w14:textId="77777777" w:rsidR="009E6A69" w:rsidRPr="00803CAB" w:rsidRDefault="009E6A69" w:rsidP="00C6340A">
            <w:pPr>
              <w:rPr>
                <w:rFonts w:ascii="Arial" w:hAnsi="Arial" w:cs="Arial"/>
                <w:color w:val="000000" w:themeColor="text1"/>
                <w:sz w:val="20"/>
                <w:szCs w:val="20"/>
              </w:rPr>
            </w:pPr>
          </w:p>
          <w:p w14:paraId="259A7A5C" w14:textId="77777777" w:rsidR="009E6A69" w:rsidRPr="00803CAB" w:rsidRDefault="009E6A69" w:rsidP="00C6340A">
            <w:pPr>
              <w:rPr>
                <w:rFonts w:ascii="Arial" w:hAnsi="Arial" w:cs="Arial"/>
                <w:color w:val="000000" w:themeColor="text1"/>
                <w:sz w:val="20"/>
                <w:szCs w:val="20"/>
              </w:rPr>
            </w:pPr>
          </w:p>
          <w:p w14:paraId="3254ED18" w14:textId="77777777" w:rsidR="009E6A69" w:rsidRPr="00803CAB" w:rsidRDefault="009E6A69" w:rsidP="00C6340A">
            <w:pPr>
              <w:rPr>
                <w:rFonts w:ascii="Arial" w:hAnsi="Arial" w:cs="Arial"/>
                <w:color w:val="000000" w:themeColor="text1"/>
                <w:sz w:val="20"/>
                <w:szCs w:val="20"/>
              </w:rPr>
            </w:pPr>
          </w:p>
          <w:p w14:paraId="7F188B1B" w14:textId="77777777" w:rsidR="009E6A69" w:rsidRPr="00803CAB" w:rsidRDefault="009E6A69" w:rsidP="00C6340A">
            <w:pPr>
              <w:rPr>
                <w:rFonts w:ascii="Arial" w:hAnsi="Arial" w:cs="Arial"/>
                <w:color w:val="000000" w:themeColor="text1"/>
                <w:sz w:val="20"/>
                <w:szCs w:val="20"/>
              </w:rPr>
            </w:pPr>
          </w:p>
          <w:p w14:paraId="6B9D7F65" w14:textId="77777777" w:rsidR="009E6A69" w:rsidRPr="00803CAB" w:rsidRDefault="009E6A69" w:rsidP="00C6340A">
            <w:pPr>
              <w:rPr>
                <w:rFonts w:ascii="Arial" w:hAnsi="Arial" w:cs="Arial"/>
                <w:color w:val="000000" w:themeColor="text1"/>
                <w:sz w:val="20"/>
                <w:szCs w:val="20"/>
              </w:rPr>
            </w:pPr>
          </w:p>
          <w:p w14:paraId="142D37CF" w14:textId="77777777" w:rsidR="009E6A69" w:rsidRPr="00803CAB" w:rsidRDefault="009E6A69" w:rsidP="00C6340A">
            <w:pPr>
              <w:rPr>
                <w:rFonts w:ascii="Arial" w:hAnsi="Arial" w:cs="Arial"/>
                <w:color w:val="000000" w:themeColor="text1"/>
                <w:sz w:val="20"/>
                <w:szCs w:val="20"/>
              </w:rPr>
            </w:pPr>
          </w:p>
          <w:p w14:paraId="25C2CC41" w14:textId="77777777" w:rsidR="009E6A69" w:rsidRPr="00803CAB" w:rsidRDefault="009E6A69" w:rsidP="00C6340A">
            <w:pPr>
              <w:rPr>
                <w:rFonts w:ascii="Arial" w:hAnsi="Arial" w:cs="Arial"/>
                <w:color w:val="000000" w:themeColor="text1"/>
                <w:sz w:val="20"/>
                <w:szCs w:val="20"/>
              </w:rPr>
            </w:pPr>
          </w:p>
          <w:p w14:paraId="3D229B1A" w14:textId="77777777" w:rsidR="009E6A69" w:rsidRPr="00803CAB" w:rsidRDefault="009E6A69" w:rsidP="00C6340A">
            <w:pPr>
              <w:rPr>
                <w:rFonts w:ascii="Arial" w:hAnsi="Arial" w:cs="Arial"/>
                <w:color w:val="000000" w:themeColor="text1"/>
                <w:sz w:val="20"/>
                <w:szCs w:val="20"/>
              </w:rPr>
            </w:pPr>
          </w:p>
          <w:p w14:paraId="73A504D7" w14:textId="77777777" w:rsidR="009E6A69" w:rsidRPr="00803CAB" w:rsidRDefault="009E6A69" w:rsidP="00C6340A">
            <w:pPr>
              <w:rPr>
                <w:rFonts w:ascii="Arial" w:hAnsi="Arial" w:cs="Arial"/>
                <w:color w:val="000000" w:themeColor="text1"/>
                <w:sz w:val="20"/>
                <w:szCs w:val="20"/>
              </w:rPr>
            </w:pPr>
          </w:p>
          <w:p w14:paraId="1CB7A87D" w14:textId="77777777" w:rsidR="009E6A69" w:rsidRPr="00803CAB" w:rsidRDefault="009E6A69" w:rsidP="00C6340A">
            <w:pPr>
              <w:rPr>
                <w:rFonts w:ascii="Arial" w:hAnsi="Arial" w:cs="Arial"/>
                <w:color w:val="000000" w:themeColor="text1"/>
                <w:sz w:val="20"/>
                <w:szCs w:val="20"/>
              </w:rPr>
            </w:pPr>
          </w:p>
          <w:p w14:paraId="4CC78AF7" w14:textId="77777777" w:rsidR="009E6A69" w:rsidRPr="00803CAB" w:rsidRDefault="009E6A69" w:rsidP="00C6340A">
            <w:pPr>
              <w:rPr>
                <w:rFonts w:ascii="Arial" w:hAnsi="Arial" w:cs="Arial"/>
                <w:color w:val="000000" w:themeColor="text1"/>
                <w:sz w:val="20"/>
                <w:szCs w:val="20"/>
              </w:rPr>
            </w:pPr>
          </w:p>
          <w:p w14:paraId="1E2B117B" w14:textId="77777777" w:rsidR="009E6A69" w:rsidRPr="00803CAB" w:rsidRDefault="009E6A69" w:rsidP="00C6340A">
            <w:pPr>
              <w:rPr>
                <w:rFonts w:ascii="Arial" w:hAnsi="Arial" w:cs="Arial"/>
                <w:color w:val="000000" w:themeColor="text1"/>
                <w:sz w:val="20"/>
                <w:szCs w:val="20"/>
              </w:rPr>
            </w:pPr>
          </w:p>
          <w:p w14:paraId="754A56CD" w14:textId="77777777" w:rsidR="009E6A69" w:rsidRPr="00803CAB" w:rsidRDefault="009E6A69" w:rsidP="00C6340A">
            <w:pPr>
              <w:rPr>
                <w:rFonts w:ascii="Arial" w:hAnsi="Arial" w:cs="Arial"/>
                <w:color w:val="000000" w:themeColor="text1"/>
                <w:sz w:val="20"/>
                <w:szCs w:val="20"/>
              </w:rPr>
            </w:pPr>
          </w:p>
          <w:p w14:paraId="3FF0DC60" w14:textId="77777777" w:rsidR="009E6A69" w:rsidRPr="00803CAB" w:rsidRDefault="009E6A69" w:rsidP="00C6340A">
            <w:pPr>
              <w:rPr>
                <w:rFonts w:ascii="Arial" w:hAnsi="Arial" w:cs="Arial"/>
                <w:color w:val="000000" w:themeColor="text1"/>
                <w:sz w:val="20"/>
                <w:szCs w:val="20"/>
              </w:rPr>
            </w:pPr>
          </w:p>
          <w:p w14:paraId="164329EA" w14:textId="77777777" w:rsidR="009E6A69" w:rsidRPr="00803CAB" w:rsidRDefault="009E6A69" w:rsidP="00C6340A">
            <w:pPr>
              <w:rPr>
                <w:rFonts w:ascii="Arial" w:hAnsi="Arial" w:cs="Arial"/>
                <w:color w:val="000000" w:themeColor="text1"/>
                <w:sz w:val="20"/>
                <w:szCs w:val="20"/>
              </w:rPr>
            </w:pPr>
          </w:p>
          <w:p w14:paraId="29ABC416" w14:textId="77777777" w:rsidR="009E6A69" w:rsidRPr="00803CAB" w:rsidRDefault="009E6A69" w:rsidP="00AF3693">
            <w:pPr>
              <w:jc w:val="center"/>
              <w:rPr>
                <w:rFonts w:ascii="Arial" w:hAnsi="Arial" w:cs="Arial"/>
                <w:b/>
                <w:color w:val="000000" w:themeColor="text1"/>
                <w:sz w:val="20"/>
                <w:szCs w:val="20"/>
              </w:rPr>
            </w:pPr>
            <w:r w:rsidRPr="00803CAB">
              <w:rPr>
                <w:rFonts w:ascii="Arial" w:hAnsi="Arial" w:cs="Arial"/>
                <w:b/>
                <w:color w:val="000000" w:themeColor="text1"/>
                <w:sz w:val="20"/>
                <w:szCs w:val="20"/>
              </w:rPr>
              <w:t>Ajudante de Saneamento</w:t>
            </w:r>
          </w:p>
          <w:p w14:paraId="14E6026C" w14:textId="38B88D75" w:rsidR="00AB029F" w:rsidRPr="00803CAB" w:rsidRDefault="00AB029F" w:rsidP="00A14276">
            <w:pPr>
              <w:jc w:val="center"/>
              <w:rPr>
                <w:rFonts w:ascii="Arial" w:hAnsi="Arial" w:cs="Arial"/>
                <w:color w:val="000000" w:themeColor="text1"/>
                <w:sz w:val="20"/>
                <w:szCs w:val="20"/>
              </w:rPr>
            </w:pPr>
          </w:p>
        </w:tc>
        <w:tc>
          <w:tcPr>
            <w:tcW w:w="676" w:type="pct"/>
            <w:vMerge w:val="restart"/>
            <w:tcBorders>
              <w:top w:val="outset" w:sz="6" w:space="0" w:color="auto"/>
              <w:left w:val="outset" w:sz="6" w:space="0" w:color="auto"/>
              <w:right w:val="outset" w:sz="6" w:space="0" w:color="auto"/>
            </w:tcBorders>
            <w:vAlign w:val="center"/>
          </w:tcPr>
          <w:p w14:paraId="56F7A301" w14:textId="77777777" w:rsidR="009E6A69" w:rsidRPr="00803CAB" w:rsidRDefault="009E6A69" w:rsidP="009E6A69">
            <w:pPr>
              <w:rPr>
                <w:rFonts w:ascii="Arial" w:hAnsi="Arial" w:cs="Arial"/>
                <w:b/>
                <w:color w:val="000000" w:themeColor="text1"/>
                <w:sz w:val="20"/>
                <w:szCs w:val="20"/>
              </w:rPr>
            </w:pPr>
          </w:p>
          <w:p w14:paraId="753538EC" w14:textId="77777777" w:rsidR="009E6A69" w:rsidRPr="00803CAB" w:rsidRDefault="009E6A69" w:rsidP="009E6A69">
            <w:pPr>
              <w:jc w:val="center"/>
              <w:rPr>
                <w:rFonts w:ascii="Arial" w:hAnsi="Arial" w:cs="Arial"/>
                <w:b/>
                <w:color w:val="000000" w:themeColor="text1"/>
                <w:sz w:val="20"/>
                <w:szCs w:val="20"/>
              </w:rPr>
            </w:pPr>
          </w:p>
          <w:p w14:paraId="15D5B497" w14:textId="77777777" w:rsidR="00B919B2" w:rsidRPr="00803CAB" w:rsidRDefault="00B919B2" w:rsidP="009E6A69">
            <w:pPr>
              <w:jc w:val="center"/>
              <w:rPr>
                <w:rFonts w:ascii="Arial" w:hAnsi="Arial" w:cs="Arial"/>
                <w:b/>
                <w:color w:val="000000" w:themeColor="text1"/>
                <w:sz w:val="20"/>
                <w:szCs w:val="20"/>
              </w:rPr>
            </w:pPr>
          </w:p>
          <w:p w14:paraId="427DCC43" w14:textId="77777777" w:rsidR="00B919B2" w:rsidRPr="00803CAB" w:rsidRDefault="00B919B2" w:rsidP="009E6A69">
            <w:pPr>
              <w:jc w:val="center"/>
              <w:rPr>
                <w:rFonts w:ascii="Arial" w:hAnsi="Arial" w:cs="Arial"/>
                <w:b/>
                <w:color w:val="000000" w:themeColor="text1"/>
                <w:sz w:val="20"/>
                <w:szCs w:val="20"/>
              </w:rPr>
            </w:pPr>
          </w:p>
          <w:p w14:paraId="6F120426" w14:textId="77777777" w:rsidR="00B919B2" w:rsidRPr="00803CAB" w:rsidRDefault="00B919B2" w:rsidP="009E6A69">
            <w:pPr>
              <w:jc w:val="center"/>
              <w:rPr>
                <w:rFonts w:ascii="Arial" w:hAnsi="Arial" w:cs="Arial"/>
                <w:b/>
                <w:color w:val="000000" w:themeColor="text1"/>
                <w:sz w:val="20"/>
                <w:szCs w:val="20"/>
              </w:rPr>
            </w:pPr>
          </w:p>
          <w:p w14:paraId="21360F88" w14:textId="77777777" w:rsidR="00B919B2" w:rsidRPr="00803CAB" w:rsidRDefault="00B919B2" w:rsidP="009E6A69">
            <w:pPr>
              <w:jc w:val="center"/>
              <w:rPr>
                <w:rFonts w:ascii="Arial" w:hAnsi="Arial" w:cs="Arial"/>
                <w:b/>
                <w:color w:val="000000" w:themeColor="text1"/>
                <w:sz w:val="20"/>
                <w:szCs w:val="20"/>
              </w:rPr>
            </w:pPr>
          </w:p>
          <w:p w14:paraId="31FE9346" w14:textId="77777777" w:rsidR="00B919B2" w:rsidRPr="00803CAB" w:rsidRDefault="00B919B2" w:rsidP="009E6A69">
            <w:pPr>
              <w:jc w:val="center"/>
              <w:rPr>
                <w:rFonts w:ascii="Arial" w:hAnsi="Arial" w:cs="Arial"/>
                <w:b/>
                <w:color w:val="000000" w:themeColor="text1"/>
                <w:sz w:val="20"/>
                <w:szCs w:val="20"/>
              </w:rPr>
            </w:pPr>
          </w:p>
          <w:p w14:paraId="0E64A71F" w14:textId="77777777" w:rsidR="00B919B2" w:rsidRPr="00803CAB" w:rsidRDefault="00B919B2" w:rsidP="009E6A69">
            <w:pPr>
              <w:jc w:val="center"/>
              <w:rPr>
                <w:rFonts w:ascii="Arial" w:hAnsi="Arial" w:cs="Arial"/>
                <w:b/>
                <w:color w:val="000000" w:themeColor="text1"/>
                <w:sz w:val="20"/>
                <w:szCs w:val="20"/>
              </w:rPr>
            </w:pPr>
          </w:p>
          <w:p w14:paraId="466BF6B3" w14:textId="77777777" w:rsidR="00B919B2" w:rsidRPr="00803CAB" w:rsidRDefault="00B919B2" w:rsidP="009E6A69">
            <w:pPr>
              <w:jc w:val="center"/>
              <w:rPr>
                <w:rFonts w:ascii="Arial" w:hAnsi="Arial" w:cs="Arial"/>
                <w:b/>
                <w:color w:val="000000" w:themeColor="text1"/>
                <w:sz w:val="20"/>
                <w:szCs w:val="20"/>
              </w:rPr>
            </w:pPr>
          </w:p>
          <w:p w14:paraId="36E411D6" w14:textId="77777777" w:rsidR="00B919B2" w:rsidRPr="00803CAB" w:rsidRDefault="00B919B2" w:rsidP="009E6A69">
            <w:pPr>
              <w:jc w:val="center"/>
              <w:rPr>
                <w:rFonts w:ascii="Arial" w:hAnsi="Arial" w:cs="Arial"/>
                <w:b/>
                <w:color w:val="000000" w:themeColor="text1"/>
                <w:sz w:val="20"/>
                <w:szCs w:val="20"/>
              </w:rPr>
            </w:pPr>
          </w:p>
          <w:p w14:paraId="668D0C4A" w14:textId="77777777" w:rsidR="00B919B2" w:rsidRPr="00803CAB" w:rsidRDefault="00B919B2" w:rsidP="009E6A69">
            <w:pPr>
              <w:jc w:val="center"/>
              <w:rPr>
                <w:rFonts w:ascii="Arial" w:hAnsi="Arial" w:cs="Arial"/>
                <w:b/>
                <w:color w:val="000000" w:themeColor="text1"/>
                <w:sz w:val="20"/>
                <w:szCs w:val="20"/>
              </w:rPr>
            </w:pPr>
          </w:p>
          <w:p w14:paraId="4C1D7303" w14:textId="77777777" w:rsidR="00B919B2" w:rsidRPr="00803CAB" w:rsidRDefault="00B919B2" w:rsidP="009E6A69">
            <w:pPr>
              <w:jc w:val="center"/>
              <w:rPr>
                <w:rFonts w:ascii="Arial" w:hAnsi="Arial" w:cs="Arial"/>
                <w:b/>
                <w:color w:val="000000" w:themeColor="text1"/>
                <w:sz w:val="20"/>
                <w:szCs w:val="20"/>
              </w:rPr>
            </w:pPr>
          </w:p>
          <w:p w14:paraId="20D204CC" w14:textId="77777777" w:rsidR="00B919B2" w:rsidRPr="00803CAB" w:rsidRDefault="00B919B2" w:rsidP="009E6A69">
            <w:pPr>
              <w:jc w:val="center"/>
              <w:rPr>
                <w:rFonts w:ascii="Arial" w:hAnsi="Arial" w:cs="Arial"/>
                <w:b/>
                <w:color w:val="000000" w:themeColor="text1"/>
                <w:sz w:val="20"/>
                <w:szCs w:val="20"/>
              </w:rPr>
            </w:pPr>
          </w:p>
          <w:p w14:paraId="340EBD42" w14:textId="77777777" w:rsidR="00B919B2" w:rsidRPr="00803CAB" w:rsidRDefault="00B919B2" w:rsidP="009E6A69">
            <w:pPr>
              <w:jc w:val="center"/>
              <w:rPr>
                <w:rFonts w:ascii="Arial" w:hAnsi="Arial" w:cs="Arial"/>
                <w:b/>
                <w:color w:val="000000" w:themeColor="text1"/>
                <w:sz w:val="20"/>
                <w:szCs w:val="20"/>
              </w:rPr>
            </w:pPr>
          </w:p>
          <w:p w14:paraId="347F5AD4" w14:textId="77777777" w:rsidR="00B919B2" w:rsidRPr="00803CAB" w:rsidRDefault="00B919B2" w:rsidP="009E6A69">
            <w:pPr>
              <w:jc w:val="center"/>
              <w:rPr>
                <w:rFonts w:ascii="Arial" w:hAnsi="Arial" w:cs="Arial"/>
                <w:b/>
                <w:color w:val="000000" w:themeColor="text1"/>
                <w:sz w:val="20"/>
                <w:szCs w:val="20"/>
              </w:rPr>
            </w:pPr>
          </w:p>
          <w:p w14:paraId="14CC464B" w14:textId="77777777" w:rsidR="00B919B2" w:rsidRPr="00803CAB" w:rsidRDefault="00B919B2" w:rsidP="009E6A69">
            <w:pPr>
              <w:jc w:val="center"/>
              <w:rPr>
                <w:rFonts w:ascii="Arial" w:hAnsi="Arial" w:cs="Arial"/>
                <w:b/>
                <w:color w:val="000000" w:themeColor="text1"/>
                <w:sz w:val="20"/>
                <w:szCs w:val="20"/>
              </w:rPr>
            </w:pPr>
          </w:p>
          <w:p w14:paraId="7BB16576" w14:textId="77777777" w:rsidR="00B919B2" w:rsidRPr="00803CAB" w:rsidRDefault="00B919B2" w:rsidP="009E6A69">
            <w:pPr>
              <w:jc w:val="center"/>
              <w:rPr>
                <w:rFonts w:ascii="Arial" w:hAnsi="Arial" w:cs="Arial"/>
                <w:b/>
                <w:color w:val="000000" w:themeColor="text1"/>
                <w:sz w:val="20"/>
                <w:szCs w:val="20"/>
              </w:rPr>
            </w:pPr>
          </w:p>
          <w:p w14:paraId="5F8E653D" w14:textId="77777777" w:rsidR="00B919B2" w:rsidRPr="00803CAB" w:rsidRDefault="00B919B2" w:rsidP="009E6A69">
            <w:pPr>
              <w:jc w:val="center"/>
              <w:rPr>
                <w:rFonts w:ascii="Arial" w:hAnsi="Arial" w:cs="Arial"/>
                <w:b/>
                <w:color w:val="000000" w:themeColor="text1"/>
                <w:sz w:val="20"/>
                <w:szCs w:val="20"/>
              </w:rPr>
            </w:pPr>
          </w:p>
          <w:p w14:paraId="74CEBB49" w14:textId="77777777" w:rsidR="00B919B2" w:rsidRPr="00803CAB" w:rsidRDefault="00B919B2" w:rsidP="009E6A69">
            <w:pPr>
              <w:jc w:val="center"/>
              <w:rPr>
                <w:rFonts w:ascii="Arial" w:hAnsi="Arial" w:cs="Arial"/>
                <w:b/>
                <w:color w:val="000000" w:themeColor="text1"/>
                <w:sz w:val="20"/>
                <w:szCs w:val="20"/>
              </w:rPr>
            </w:pPr>
          </w:p>
          <w:p w14:paraId="39F3CF77" w14:textId="77777777" w:rsidR="00B919B2" w:rsidRPr="00803CAB" w:rsidRDefault="00B919B2" w:rsidP="009E6A69">
            <w:pPr>
              <w:jc w:val="center"/>
              <w:rPr>
                <w:rFonts w:ascii="Arial" w:hAnsi="Arial" w:cs="Arial"/>
                <w:b/>
                <w:color w:val="000000" w:themeColor="text1"/>
                <w:sz w:val="20"/>
                <w:szCs w:val="20"/>
              </w:rPr>
            </w:pPr>
          </w:p>
          <w:p w14:paraId="596ACA17" w14:textId="77777777" w:rsidR="00B919B2" w:rsidRPr="00803CAB" w:rsidRDefault="00B919B2" w:rsidP="009E6A69">
            <w:pPr>
              <w:jc w:val="center"/>
              <w:rPr>
                <w:rFonts w:ascii="Arial" w:hAnsi="Arial" w:cs="Arial"/>
                <w:b/>
                <w:color w:val="000000" w:themeColor="text1"/>
                <w:sz w:val="20"/>
                <w:szCs w:val="20"/>
              </w:rPr>
            </w:pPr>
          </w:p>
          <w:p w14:paraId="70D7C798" w14:textId="77777777" w:rsidR="00B919B2" w:rsidRPr="00803CAB" w:rsidRDefault="00B919B2" w:rsidP="009E6A69">
            <w:pPr>
              <w:jc w:val="center"/>
              <w:rPr>
                <w:rFonts w:ascii="Arial" w:hAnsi="Arial" w:cs="Arial"/>
                <w:b/>
                <w:color w:val="000000" w:themeColor="text1"/>
                <w:sz w:val="20"/>
                <w:szCs w:val="20"/>
              </w:rPr>
            </w:pPr>
          </w:p>
          <w:p w14:paraId="2110F9FF" w14:textId="77777777" w:rsidR="00B919B2" w:rsidRPr="00803CAB" w:rsidRDefault="00B919B2" w:rsidP="009E6A69">
            <w:pPr>
              <w:jc w:val="center"/>
              <w:rPr>
                <w:rFonts w:ascii="Arial" w:hAnsi="Arial" w:cs="Arial"/>
                <w:b/>
                <w:color w:val="000000" w:themeColor="text1"/>
                <w:sz w:val="20"/>
                <w:szCs w:val="20"/>
              </w:rPr>
            </w:pPr>
          </w:p>
          <w:p w14:paraId="23537525" w14:textId="77777777" w:rsidR="00B919B2" w:rsidRPr="00803CAB" w:rsidRDefault="00B919B2" w:rsidP="009E6A69">
            <w:pPr>
              <w:jc w:val="center"/>
              <w:rPr>
                <w:rFonts w:ascii="Arial" w:hAnsi="Arial" w:cs="Arial"/>
                <w:b/>
                <w:color w:val="000000" w:themeColor="text1"/>
                <w:sz w:val="20"/>
                <w:szCs w:val="20"/>
              </w:rPr>
            </w:pPr>
          </w:p>
          <w:p w14:paraId="53C1C72F" w14:textId="77777777" w:rsidR="00B919B2" w:rsidRPr="00803CAB" w:rsidRDefault="00B919B2" w:rsidP="009E6A69">
            <w:pPr>
              <w:jc w:val="center"/>
              <w:rPr>
                <w:rFonts w:ascii="Arial" w:hAnsi="Arial" w:cs="Arial"/>
                <w:b/>
                <w:color w:val="000000" w:themeColor="text1"/>
                <w:sz w:val="20"/>
                <w:szCs w:val="20"/>
              </w:rPr>
            </w:pPr>
          </w:p>
          <w:p w14:paraId="4C033F7F" w14:textId="77777777" w:rsidR="00B919B2" w:rsidRPr="00803CAB" w:rsidRDefault="00B919B2" w:rsidP="009E6A69">
            <w:pPr>
              <w:jc w:val="center"/>
              <w:rPr>
                <w:rFonts w:ascii="Arial" w:hAnsi="Arial" w:cs="Arial"/>
                <w:b/>
                <w:color w:val="000000" w:themeColor="text1"/>
                <w:sz w:val="20"/>
                <w:szCs w:val="20"/>
              </w:rPr>
            </w:pPr>
          </w:p>
          <w:p w14:paraId="33A7DAC8" w14:textId="77777777" w:rsidR="00B919B2" w:rsidRPr="00803CAB" w:rsidRDefault="00B919B2" w:rsidP="009E6A69">
            <w:pPr>
              <w:jc w:val="center"/>
              <w:rPr>
                <w:rFonts w:ascii="Arial" w:hAnsi="Arial" w:cs="Arial"/>
                <w:b/>
                <w:color w:val="000000" w:themeColor="text1"/>
                <w:sz w:val="20"/>
                <w:szCs w:val="20"/>
              </w:rPr>
            </w:pPr>
          </w:p>
          <w:p w14:paraId="4980F6DC" w14:textId="77777777" w:rsidR="00B919B2" w:rsidRPr="00803CAB" w:rsidRDefault="00B919B2" w:rsidP="009E6A69">
            <w:pPr>
              <w:jc w:val="center"/>
              <w:rPr>
                <w:rFonts w:ascii="Arial" w:hAnsi="Arial" w:cs="Arial"/>
                <w:b/>
                <w:color w:val="000000" w:themeColor="text1"/>
                <w:sz w:val="20"/>
                <w:szCs w:val="20"/>
              </w:rPr>
            </w:pPr>
          </w:p>
          <w:p w14:paraId="738B2558" w14:textId="77777777" w:rsidR="00B919B2" w:rsidRPr="00803CAB" w:rsidRDefault="00B919B2" w:rsidP="009E6A69">
            <w:pPr>
              <w:jc w:val="center"/>
              <w:rPr>
                <w:rFonts w:ascii="Arial" w:hAnsi="Arial" w:cs="Arial"/>
                <w:b/>
                <w:color w:val="000000" w:themeColor="text1"/>
                <w:sz w:val="20"/>
                <w:szCs w:val="20"/>
              </w:rPr>
            </w:pPr>
          </w:p>
          <w:p w14:paraId="3C248F7D" w14:textId="77777777" w:rsidR="00B919B2" w:rsidRPr="00803CAB" w:rsidRDefault="00B919B2" w:rsidP="009E6A69">
            <w:pPr>
              <w:jc w:val="center"/>
              <w:rPr>
                <w:rFonts w:ascii="Arial" w:hAnsi="Arial" w:cs="Arial"/>
                <w:b/>
                <w:color w:val="000000" w:themeColor="text1"/>
                <w:sz w:val="20"/>
                <w:szCs w:val="20"/>
              </w:rPr>
            </w:pPr>
          </w:p>
          <w:p w14:paraId="61A18540" w14:textId="77777777" w:rsidR="00B919B2" w:rsidRPr="00803CAB" w:rsidRDefault="00B919B2" w:rsidP="009E6A69">
            <w:pPr>
              <w:jc w:val="center"/>
              <w:rPr>
                <w:rFonts w:ascii="Arial" w:hAnsi="Arial" w:cs="Arial"/>
                <w:b/>
                <w:color w:val="000000" w:themeColor="text1"/>
                <w:sz w:val="20"/>
                <w:szCs w:val="20"/>
              </w:rPr>
            </w:pPr>
          </w:p>
          <w:p w14:paraId="0C81D619" w14:textId="77777777" w:rsidR="00B919B2" w:rsidRPr="00803CAB" w:rsidRDefault="00B919B2" w:rsidP="00B919B2">
            <w:pPr>
              <w:rPr>
                <w:rFonts w:ascii="Arial" w:hAnsi="Arial" w:cs="Arial"/>
                <w:b/>
                <w:color w:val="000000" w:themeColor="text1"/>
                <w:sz w:val="20"/>
                <w:szCs w:val="20"/>
              </w:rPr>
            </w:pPr>
          </w:p>
          <w:p w14:paraId="6BFF3B7F" w14:textId="77777777" w:rsidR="009E6A69" w:rsidRPr="00803CAB" w:rsidRDefault="009E6A69" w:rsidP="009E6A69">
            <w:pPr>
              <w:jc w:val="center"/>
              <w:rPr>
                <w:rFonts w:ascii="Arial" w:hAnsi="Arial" w:cs="Arial"/>
                <w:b/>
                <w:color w:val="000000" w:themeColor="text1"/>
                <w:sz w:val="20"/>
                <w:szCs w:val="20"/>
              </w:rPr>
            </w:pPr>
            <w:r w:rsidRPr="00803CAB">
              <w:rPr>
                <w:rFonts w:ascii="Arial" w:hAnsi="Arial" w:cs="Arial"/>
                <w:b/>
                <w:color w:val="000000" w:themeColor="text1"/>
                <w:sz w:val="20"/>
                <w:szCs w:val="20"/>
              </w:rPr>
              <w:t>Ensino fundamental</w:t>
            </w:r>
          </w:p>
          <w:p w14:paraId="399A5CBD" w14:textId="77777777" w:rsidR="009E6A69" w:rsidRPr="00803CAB" w:rsidRDefault="009E6A69" w:rsidP="009E6A69">
            <w:pPr>
              <w:jc w:val="center"/>
              <w:rPr>
                <w:rFonts w:ascii="Arial" w:hAnsi="Arial" w:cs="Arial"/>
                <w:b/>
                <w:color w:val="000000" w:themeColor="text1"/>
                <w:sz w:val="20"/>
                <w:szCs w:val="20"/>
              </w:rPr>
            </w:pPr>
            <w:r w:rsidRPr="00803CAB">
              <w:rPr>
                <w:rFonts w:ascii="Arial" w:hAnsi="Arial" w:cs="Arial"/>
                <w:b/>
                <w:color w:val="000000" w:themeColor="text1"/>
                <w:sz w:val="20"/>
                <w:szCs w:val="20"/>
              </w:rPr>
              <w:t>Completo</w:t>
            </w:r>
          </w:p>
        </w:tc>
        <w:tc>
          <w:tcPr>
            <w:tcW w:w="3240" w:type="pct"/>
            <w:tcBorders>
              <w:top w:val="outset" w:sz="6" w:space="0" w:color="auto"/>
              <w:left w:val="outset" w:sz="6" w:space="0" w:color="auto"/>
              <w:bottom w:val="outset" w:sz="6" w:space="0" w:color="auto"/>
              <w:right w:val="outset" w:sz="6" w:space="0" w:color="auto"/>
            </w:tcBorders>
          </w:tcPr>
          <w:p w14:paraId="71E4A42F" w14:textId="77777777" w:rsidR="009E6A69" w:rsidRPr="00803CAB" w:rsidRDefault="009E6A69" w:rsidP="00C0435A">
            <w:pPr>
              <w:jc w:val="both"/>
              <w:rPr>
                <w:rFonts w:ascii="Arial" w:hAnsi="Arial" w:cs="Arial"/>
                <w:color w:val="000000" w:themeColor="text1"/>
                <w:sz w:val="20"/>
                <w:szCs w:val="20"/>
              </w:rPr>
            </w:pPr>
            <w:r w:rsidRPr="00803CAB">
              <w:rPr>
                <w:rFonts w:ascii="Arial" w:hAnsi="Arial" w:cs="Arial"/>
                <w:color w:val="000000" w:themeColor="text1"/>
                <w:sz w:val="20"/>
                <w:szCs w:val="20"/>
              </w:rPr>
              <w:lastRenderedPageBreak/>
              <w:t xml:space="preserve">Executar trabalhos manuais e/ou mecanizados, próprios do ajudante de pedreiro, carpinteiro, encanador, operador e outros técnicos, referentes à construção, ampliação, operação e manutenção do sistema de água e esgoto, tais como abertura e recobrimento de valas, carregamento de tubos e de materiais </w:t>
            </w:r>
            <w:r w:rsidRPr="00803CAB">
              <w:rPr>
                <w:rFonts w:ascii="Arial" w:hAnsi="Arial" w:cs="Arial"/>
                <w:color w:val="000000" w:themeColor="text1"/>
                <w:sz w:val="20"/>
                <w:szCs w:val="20"/>
              </w:rPr>
              <w:lastRenderedPageBreak/>
              <w:t>diversos, preparo e colocação de argamassas e concretos, carregamento de tanques de produtos químicos, manutenção de redes de água e esgotos dos prédios, executar serviços de corte e religação de água, limpeza e conservação dos prédios, áreas e jardins. Fazer limpeza do escritório, laboratório, estações de tratamento e outras dependências do SAAE. Ler e registrar os consumos de água e esgoto. Efetuar a entrega de documentos e correspondências, inclusive avisos e faturas de cobrança das tarifas de água e esgoto aos usuários em geral. Executar tarefas de copa-cozinha: lavar e guardar louças e talheres. Zelar para que o material e equipamento de sua área de trabalho estejam sempre em perfeitas condições e utilização, no que diz respeito ao funcionamento, higiene e segurança. Operar os conjuntos elevatórios, executar os trabalhos de manutenção preventiva dos equipamentos da estação elevatória de água e/ou esgotos; verificar periodicamente os sistemas de segurança e proteção dos equipamentos elétricos ou mecânicos. Zelar pela limpeza e conservação das instalações. Preparar o nivelamento, compactar o solo, montar elementos de pavimentação, recompor passeios, colocar tampões e caixas, fazendo o devido acabamento. Executar outras tarefas correlatas.</w:t>
            </w:r>
          </w:p>
          <w:p w14:paraId="6B7BA3FF" w14:textId="77777777" w:rsidR="009E6A69" w:rsidRPr="00803CAB" w:rsidRDefault="009E6A69" w:rsidP="00C0435A">
            <w:pPr>
              <w:jc w:val="both"/>
              <w:rPr>
                <w:rFonts w:ascii="Arial" w:hAnsi="Arial" w:cs="Arial"/>
                <w:color w:val="000000" w:themeColor="text1"/>
                <w:sz w:val="20"/>
                <w:szCs w:val="20"/>
              </w:rPr>
            </w:pPr>
            <w:r w:rsidRPr="00803CAB">
              <w:rPr>
                <w:rFonts w:ascii="Arial" w:hAnsi="Arial" w:cs="Arial"/>
                <w:sz w:val="20"/>
                <w:szCs w:val="20"/>
              </w:rPr>
              <w:t xml:space="preserve">COMPETÊNCIAS,COMPORTAMENTAIS: </w:t>
            </w:r>
            <w:proofErr w:type="spellStart"/>
            <w:r w:rsidRPr="00803CAB">
              <w:rPr>
                <w:rFonts w:ascii="Arial" w:hAnsi="Arial" w:cs="Arial"/>
                <w:sz w:val="20"/>
                <w:szCs w:val="20"/>
              </w:rPr>
              <w:t>Assiduidade,disciplina,produtividade,responsabilidade</w:t>
            </w:r>
            <w:proofErr w:type="spellEnd"/>
            <w:r w:rsidRPr="00803CAB">
              <w:rPr>
                <w:rFonts w:ascii="Arial" w:hAnsi="Arial" w:cs="Arial"/>
                <w:sz w:val="20"/>
                <w:szCs w:val="20"/>
              </w:rPr>
              <w:t xml:space="preserve">, qualidade de trabalho, </w:t>
            </w:r>
            <w:proofErr w:type="spellStart"/>
            <w:r w:rsidRPr="00803CAB">
              <w:rPr>
                <w:rFonts w:ascii="Arial" w:hAnsi="Arial" w:cs="Arial"/>
                <w:sz w:val="20"/>
                <w:szCs w:val="20"/>
              </w:rPr>
              <w:t>cooperação,sociabilidade</w:t>
            </w:r>
            <w:proofErr w:type="spellEnd"/>
            <w:r w:rsidRPr="00803CAB">
              <w:rPr>
                <w:rFonts w:ascii="Arial" w:hAnsi="Arial" w:cs="Arial"/>
                <w:sz w:val="20"/>
                <w:szCs w:val="20"/>
              </w:rPr>
              <w:t>, autodesenvolvimento, iniciativa, organização</w:t>
            </w:r>
          </w:p>
        </w:tc>
      </w:tr>
      <w:tr w:rsidR="009E6A69" w:rsidRPr="00803CAB" w14:paraId="1ABDCF9E" w14:textId="77777777" w:rsidTr="00A14276">
        <w:trPr>
          <w:trHeight w:val="111"/>
          <w:tblCellSpacing w:w="0" w:type="dxa"/>
        </w:trPr>
        <w:tc>
          <w:tcPr>
            <w:tcW w:w="414" w:type="pct"/>
            <w:tcBorders>
              <w:top w:val="outset" w:sz="6" w:space="0" w:color="auto"/>
              <w:left w:val="outset" w:sz="6" w:space="0" w:color="auto"/>
              <w:bottom w:val="outset" w:sz="6" w:space="0" w:color="auto"/>
              <w:right w:val="outset" w:sz="6" w:space="0" w:color="auto"/>
            </w:tcBorders>
          </w:tcPr>
          <w:p w14:paraId="5ACED58C" w14:textId="77777777" w:rsidR="009E6A69" w:rsidRPr="00803CAB" w:rsidRDefault="009E6A69" w:rsidP="00B919B2">
            <w:pPr>
              <w:jc w:val="center"/>
              <w:rPr>
                <w:rFonts w:ascii="Arial" w:hAnsi="Arial" w:cs="Arial"/>
                <w:color w:val="000000" w:themeColor="text1"/>
                <w:sz w:val="20"/>
                <w:szCs w:val="20"/>
              </w:rPr>
            </w:pPr>
          </w:p>
          <w:p w14:paraId="4BE3406A" w14:textId="77777777" w:rsidR="005323DF" w:rsidRPr="00803CAB" w:rsidRDefault="005323DF" w:rsidP="00B919B2">
            <w:pPr>
              <w:jc w:val="center"/>
              <w:rPr>
                <w:rFonts w:ascii="Arial" w:hAnsi="Arial" w:cs="Arial"/>
                <w:color w:val="000000" w:themeColor="text1"/>
                <w:sz w:val="20"/>
                <w:szCs w:val="20"/>
              </w:rPr>
            </w:pPr>
          </w:p>
          <w:p w14:paraId="682AFEAB" w14:textId="77777777" w:rsidR="005323DF" w:rsidRPr="00803CAB" w:rsidRDefault="005323DF" w:rsidP="00B919B2">
            <w:pPr>
              <w:jc w:val="center"/>
              <w:rPr>
                <w:rFonts w:ascii="Arial" w:hAnsi="Arial" w:cs="Arial"/>
                <w:color w:val="000000" w:themeColor="text1"/>
                <w:sz w:val="20"/>
                <w:szCs w:val="20"/>
              </w:rPr>
            </w:pPr>
          </w:p>
          <w:p w14:paraId="5478CFFE" w14:textId="77777777" w:rsidR="005323DF" w:rsidRPr="00803CAB" w:rsidRDefault="005323DF" w:rsidP="00B919B2">
            <w:pPr>
              <w:jc w:val="center"/>
              <w:rPr>
                <w:rFonts w:ascii="Arial" w:hAnsi="Arial" w:cs="Arial"/>
                <w:color w:val="000000" w:themeColor="text1"/>
                <w:sz w:val="20"/>
                <w:szCs w:val="20"/>
              </w:rPr>
            </w:pPr>
          </w:p>
          <w:p w14:paraId="39D0365D" w14:textId="77777777" w:rsidR="005323DF" w:rsidRPr="00803CAB" w:rsidRDefault="005323DF" w:rsidP="00B919B2">
            <w:pPr>
              <w:jc w:val="center"/>
              <w:rPr>
                <w:rFonts w:ascii="Arial" w:hAnsi="Arial" w:cs="Arial"/>
                <w:color w:val="000000" w:themeColor="text1"/>
                <w:sz w:val="20"/>
                <w:szCs w:val="20"/>
              </w:rPr>
            </w:pPr>
          </w:p>
          <w:p w14:paraId="03C267A1" w14:textId="77777777" w:rsidR="005323DF" w:rsidRPr="00803CAB" w:rsidRDefault="005323DF" w:rsidP="00B919B2">
            <w:pPr>
              <w:jc w:val="center"/>
              <w:rPr>
                <w:rFonts w:ascii="Arial" w:hAnsi="Arial" w:cs="Arial"/>
                <w:color w:val="000000" w:themeColor="text1"/>
                <w:sz w:val="20"/>
                <w:szCs w:val="20"/>
              </w:rPr>
            </w:pPr>
          </w:p>
          <w:p w14:paraId="540E36CC" w14:textId="77777777" w:rsidR="005323DF" w:rsidRPr="00803CAB" w:rsidRDefault="005323DF" w:rsidP="00B919B2">
            <w:pPr>
              <w:jc w:val="center"/>
              <w:rPr>
                <w:rFonts w:ascii="Arial" w:hAnsi="Arial" w:cs="Arial"/>
                <w:color w:val="000000" w:themeColor="text1"/>
                <w:sz w:val="20"/>
                <w:szCs w:val="20"/>
              </w:rPr>
            </w:pPr>
          </w:p>
          <w:p w14:paraId="40590980" w14:textId="77777777" w:rsidR="005323DF" w:rsidRPr="00803CAB" w:rsidRDefault="005323DF" w:rsidP="00B919B2">
            <w:pPr>
              <w:jc w:val="center"/>
              <w:rPr>
                <w:rFonts w:ascii="Arial" w:hAnsi="Arial" w:cs="Arial"/>
                <w:color w:val="000000" w:themeColor="text1"/>
                <w:sz w:val="20"/>
                <w:szCs w:val="20"/>
              </w:rPr>
            </w:pPr>
          </w:p>
          <w:p w14:paraId="32CE41BA" w14:textId="77777777" w:rsidR="005323DF" w:rsidRPr="00803CAB" w:rsidRDefault="005323DF" w:rsidP="00B919B2">
            <w:pPr>
              <w:jc w:val="center"/>
              <w:rPr>
                <w:rFonts w:ascii="Arial" w:hAnsi="Arial" w:cs="Arial"/>
                <w:color w:val="000000" w:themeColor="text1"/>
                <w:sz w:val="20"/>
                <w:szCs w:val="20"/>
              </w:rPr>
            </w:pPr>
          </w:p>
          <w:p w14:paraId="2DBC4853" w14:textId="77777777" w:rsidR="005323DF" w:rsidRPr="00803CAB" w:rsidRDefault="005323DF" w:rsidP="00B919B2">
            <w:pPr>
              <w:jc w:val="center"/>
              <w:rPr>
                <w:rFonts w:ascii="Arial" w:hAnsi="Arial" w:cs="Arial"/>
                <w:color w:val="000000" w:themeColor="text1"/>
                <w:sz w:val="20"/>
                <w:szCs w:val="20"/>
              </w:rPr>
            </w:pPr>
          </w:p>
          <w:p w14:paraId="2B2F6422" w14:textId="77777777" w:rsidR="005323DF" w:rsidRPr="00803CAB" w:rsidRDefault="005323DF" w:rsidP="00B919B2">
            <w:pPr>
              <w:jc w:val="center"/>
              <w:rPr>
                <w:rFonts w:ascii="Arial" w:hAnsi="Arial" w:cs="Arial"/>
                <w:color w:val="000000" w:themeColor="text1"/>
                <w:sz w:val="20"/>
                <w:szCs w:val="20"/>
              </w:rPr>
            </w:pPr>
          </w:p>
          <w:p w14:paraId="542126DF" w14:textId="77777777" w:rsidR="005323DF" w:rsidRPr="00803CAB" w:rsidRDefault="005323DF" w:rsidP="00B919B2">
            <w:pPr>
              <w:jc w:val="center"/>
              <w:rPr>
                <w:rFonts w:ascii="Arial" w:hAnsi="Arial" w:cs="Arial"/>
                <w:color w:val="000000" w:themeColor="text1"/>
                <w:sz w:val="20"/>
                <w:szCs w:val="20"/>
              </w:rPr>
            </w:pPr>
          </w:p>
          <w:p w14:paraId="16DD0D89" w14:textId="77777777" w:rsidR="005323DF" w:rsidRPr="00803CAB" w:rsidRDefault="005323DF" w:rsidP="00B919B2">
            <w:pPr>
              <w:jc w:val="center"/>
              <w:rPr>
                <w:rFonts w:ascii="Arial" w:hAnsi="Arial" w:cs="Arial"/>
                <w:color w:val="000000" w:themeColor="text1"/>
                <w:sz w:val="20"/>
                <w:szCs w:val="20"/>
              </w:rPr>
            </w:pPr>
          </w:p>
          <w:p w14:paraId="395CF00D" w14:textId="77777777" w:rsidR="005323DF" w:rsidRPr="00803CAB" w:rsidRDefault="005323DF" w:rsidP="00B919B2">
            <w:pPr>
              <w:jc w:val="center"/>
              <w:rPr>
                <w:rFonts w:ascii="Arial" w:hAnsi="Arial" w:cs="Arial"/>
                <w:color w:val="000000" w:themeColor="text1"/>
                <w:sz w:val="20"/>
                <w:szCs w:val="20"/>
              </w:rPr>
            </w:pPr>
          </w:p>
          <w:p w14:paraId="3D71EDCD" w14:textId="77777777" w:rsidR="005323DF" w:rsidRPr="00803CAB" w:rsidRDefault="005323DF" w:rsidP="00B919B2">
            <w:pPr>
              <w:jc w:val="center"/>
              <w:rPr>
                <w:rFonts w:ascii="Arial" w:hAnsi="Arial" w:cs="Arial"/>
                <w:color w:val="000000" w:themeColor="text1"/>
                <w:sz w:val="20"/>
                <w:szCs w:val="20"/>
              </w:rPr>
            </w:pPr>
          </w:p>
          <w:p w14:paraId="56BCAB76" w14:textId="77777777" w:rsidR="005323DF" w:rsidRPr="00803CAB" w:rsidRDefault="005323DF" w:rsidP="005323DF">
            <w:pPr>
              <w:rPr>
                <w:rFonts w:ascii="Arial" w:hAnsi="Arial" w:cs="Arial"/>
                <w:color w:val="000000" w:themeColor="text1"/>
                <w:sz w:val="20"/>
                <w:szCs w:val="20"/>
              </w:rPr>
            </w:pPr>
          </w:p>
          <w:p w14:paraId="05BCD253" w14:textId="77777777" w:rsidR="00E61E23" w:rsidRPr="00803CAB" w:rsidRDefault="00E61E23" w:rsidP="00E61E23">
            <w:pPr>
              <w:jc w:val="center"/>
              <w:rPr>
                <w:rFonts w:ascii="Arial" w:hAnsi="Arial" w:cs="Arial"/>
                <w:b/>
                <w:color w:val="000000" w:themeColor="text1"/>
                <w:sz w:val="20"/>
                <w:szCs w:val="20"/>
              </w:rPr>
            </w:pPr>
            <w:r>
              <w:rPr>
                <w:rFonts w:ascii="Arial" w:hAnsi="Arial" w:cs="Arial"/>
                <w:b/>
                <w:color w:val="000000" w:themeColor="text1"/>
                <w:sz w:val="20"/>
                <w:szCs w:val="20"/>
              </w:rPr>
              <w:t xml:space="preserve">C.R </w:t>
            </w:r>
          </w:p>
          <w:p w14:paraId="1F0AAD7A" w14:textId="19D319C8" w:rsidR="005323DF" w:rsidRPr="00803CAB" w:rsidRDefault="005323DF" w:rsidP="005323DF">
            <w:pPr>
              <w:jc w:val="center"/>
              <w:rPr>
                <w:rFonts w:ascii="Arial" w:hAnsi="Arial" w:cs="Arial"/>
                <w:b/>
                <w:color w:val="000000" w:themeColor="text1"/>
                <w:sz w:val="20"/>
                <w:szCs w:val="20"/>
              </w:rPr>
            </w:pPr>
          </w:p>
        </w:tc>
        <w:tc>
          <w:tcPr>
            <w:tcW w:w="670" w:type="pct"/>
            <w:tcBorders>
              <w:top w:val="outset" w:sz="6" w:space="0" w:color="auto"/>
              <w:left w:val="outset" w:sz="6" w:space="0" w:color="auto"/>
              <w:bottom w:val="outset" w:sz="6" w:space="0" w:color="auto"/>
              <w:right w:val="outset" w:sz="6" w:space="0" w:color="auto"/>
            </w:tcBorders>
            <w:vAlign w:val="center"/>
          </w:tcPr>
          <w:p w14:paraId="72979B63" w14:textId="77777777" w:rsidR="009E6A69" w:rsidRPr="00803CAB" w:rsidRDefault="009E6A69" w:rsidP="009E6A69">
            <w:pPr>
              <w:jc w:val="center"/>
              <w:rPr>
                <w:rFonts w:ascii="Arial" w:hAnsi="Arial" w:cs="Arial"/>
                <w:b/>
                <w:color w:val="000000" w:themeColor="text1"/>
                <w:sz w:val="20"/>
                <w:szCs w:val="20"/>
              </w:rPr>
            </w:pPr>
            <w:r w:rsidRPr="00803CAB">
              <w:rPr>
                <w:rFonts w:ascii="Arial" w:hAnsi="Arial" w:cs="Arial"/>
                <w:b/>
                <w:color w:val="000000" w:themeColor="text1"/>
                <w:sz w:val="20"/>
                <w:szCs w:val="20"/>
              </w:rPr>
              <w:t>Encanador</w:t>
            </w:r>
          </w:p>
          <w:p w14:paraId="77ADF277" w14:textId="19D77E4A" w:rsidR="0016098E" w:rsidRPr="00803CAB" w:rsidRDefault="0016098E" w:rsidP="0016098E">
            <w:pPr>
              <w:jc w:val="center"/>
              <w:rPr>
                <w:rFonts w:ascii="Arial" w:hAnsi="Arial" w:cs="Arial"/>
                <w:b/>
                <w:color w:val="000000" w:themeColor="text1"/>
                <w:sz w:val="20"/>
                <w:szCs w:val="20"/>
              </w:rPr>
            </w:pPr>
          </w:p>
        </w:tc>
        <w:tc>
          <w:tcPr>
            <w:tcW w:w="676" w:type="pct"/>
            <w:vMerge/>
            <w:tcBorders>
              <w:left w:val="outset" w:sz="6" w:space="0" w:color="auto"/>
              <w:right w:val="outset" w:sz="6" w:space="0" w:color="auto"/>
            </w:tcBorders>
          </w:tcPr>
          <w:p w14:paraId="673BB491" w14:textId="77777777" w:rsidR="009E6A69" w:rsidRPr="00803CAB" w:rsidRDefault="009E6A69" w:rsidP="00C6340A">
            <w:pPr>
              <w:rPr>
                <w:rFonts w:ascii="Arial" w:hAnsi="Arial" w:cs="Arial"/>
                <w:color w:val="000000" w:themeColor="text1"/>
                <w:sz w:val="20"/>
                <w:szCs w:val="20"/>
              </w:rPr>
            </w:pPr>
          </w:p>
        </w:tc>
        <w:tc>
          <w:tcPr>
            <w:tcW w:w="3240" w:type="pct"/>
            <w:tcBorders>
              <w:top w:val="outset" w:sz="6" w:space="0" w:color="auto"/>
              <w:left w:val="outset" w:sz="6" w:space="0" w:color="auto"/>
              <w:bottom w:val="outset" w:sz="6" w:space="0" w:color="auto"/>
              <w:right w:val="outset" w:sz="6" w:space="0" w:color="auto"/>
            </w:tcBorders>
          </w:tcPr>
          <w:p w14:paraId="788B09E5" w14:textId="77777777" w:rsidR="009E6A69" w:rsidRPr="00803CAB" w:rsidRDefault="009E6A69" w:rsidP="00C0435A">
            <w:pPr>
              <w:jc w:val="both"/>
              <w:rPr>
                <w:rFonts w:ascii="Arial" w:hAnsi="Arial" w:cs="Arial"/>
                <w:sz w:val="20"/>
                <w:szCs w:val="20"/>
              </w:rPr>
            </w:pPr>
            <w:r w:rsidRPr="00803CAB">
              <w:rPr>
                <w:rFonts w:ascii="Arial" w:hAnsi="Arial" w:cs="Arial"/>
                <w:sz w:val="20"/>
                <w:szCs w:val="20"/>
              </w:rPr>
              <w:t xml:space="preserve">- Executar trabalhos manuais e/ou mecanizados, próprios do ajudante de pedreiro, carpinteiro, encanador, operador e outros técnicos, referentes à construção, ampliação, operação e manutenção do sistema de água e esgoto, tais como abertura e recobrimento de valas, carregamento de tubos e de materiais diversos, preparo e colocação de argamassas e concretos, carregamento de tanques de produtos químicos, manutenção de redes de água e esgotos dos prédios; </w:t>
            </w:r>
          </w:p>
          <w:p w14:paraId="090793A0" w14:textId="77777777" w:rsidR="009E6A69" w:rsidRPr="00803CAB" w:rsidRDefault="009E6A69" w:rsidP="00C0435A">
            <w:pPr>
              <w:jc w:val="both"/>
              <w:rPr>
                <w:rFonts w:ascii="Arial" w:hAnsi="Arial" w:cs="Arial"/>
                <w:sz w:val="20"/>
                <w:szCs w:val="20"/>
              </w:rPr>
            </w:pPr>
            <w:r w:rsidRPr="00803CAB">
              <w:rPr>
                <w:rFonts w:ascii="Arial" w:hAnsi="Arial" w:cs="Arial"/>
                <w:sz w:val="20"/>
                <w:szCs w:val="20"/>
              </w:rPr>
              <w:t xml:space="preserve">- executar serviços de corte e religação de água, limpeza e conservação dos prédios, áreas e jardins. </w:t>
            </w:r>
          </w:p>
          <w:p w14:paraId="02B7174D" w14:textId="77777777" w:rsidR="009E6A69" w:rsidRPr="00803CAB" w:rsidRDefault="009E6A69" w:rsidP="00C0435A">
            <w:pPr>
              <w:jc w:val="both"/>
              <w:rPr>
                <w:rFonts w:ascii="Arial" w:hAnsi="Arial" w:cs="Arial"/>
                <w:sz w:val="20"/>
                <w:szCs w:val="20"/>
              </w:rPr>
            </w:pPr>
            <w:r w:rsidRPr="00803CAB">
              <w:rPr>
                <w:rFonts w:ascii="Arial" w:hAnsi="Arial" w:cs="Arial"/>
                <w:sz w:val="20"/>
                <w:szCs w:val="20"/>
              </w:rPr>
              <w:t xml:space="preserve">- Fazer limpeza do escritório, laboratório, estações de tratamento e outras dependências do SAAE. </w:t>
            </w:r>
          </w:p>
          <w:p w14:paraId="4505A4F6" w14:textId="77777777" w:rsidR="009E6A69" w:rsidRPr="00803CAB" w:rsidRDefault="009E6A69" w:rsidP="00C0435A">
            <w:pPr>
              <w:jc w:val="both"/>
              <w:rPr>
                <w:rFonts w:ascii="Arial" w:hAnsi="Arial" w:cs="Arial"/>
                <w:sz w:val="20"/>
                <w:szCs w:val="20"/>
              </w:rPr>
            </w:pPr>
            <w:r w:rsidRPr="00803CAB">
              <w:rPr>
                <w:rFonts w:ascii="Arial" w:hAnsi="Arial" w:cs="Arial"/>
                <w:sz w:val="20"/>
                <w:szCs w:val="20"/>
              </w:rPr>
              <w:t xml:space="preserve">- Ler e registrar os consumos de água e esgoto. </w:t>
            </w:r>
          </w:p>
          <w:p w14:paraId="04964FDC" w14:textId="77777777" w:rsidR="009E6A69" w:rsidRPr="00803CAB" w:rsidRDefault="009E6A69" w:rsidP="00C0435A">
            <w:pPr>
              <w:jc w:val="both"/>
              <w:rPr>
                <w:rFonts w:ascii="Arial" w:hAnsi="Arial" w:cs="Arial"/>
                <w:sz w:val="20"/>
                <w:szCs w:val="20"/>
              </w:rPr>
            </w:pPr>
            <w:r w:rsidRPr="00803CAB">
              <w:rPr>
                <w:rFonts w:ascii="Arial" w:hAnsi="Arial" w:cs="Arial"/>
                <w:sz w:val="20"/>
                <w:szCs w:val="20"/>
              </w:rPr>
              <w:t xml:space="preserve">- Efetuar a entrega de documentos e correspondências, inclusive avisos e faturas de cobrança das tarifas de água e esgoto aos usuários em geral. </w:t>
            </w:r>
          </w:p>
          <w:p w14:paraId="158250EA" w14:textId="77777777" w:rsidR="009E6A69" w:rsidRPr="00803CAB" w:rsidRDefault="009E6A69" w:rsidP="00C0435A">
            <w:pPr>
              <w:jc w:val="both"/>
              <w:rPr>
                <w:rFonts w:ascii="Arial" w:hAnsi="Arial" w:cs="Arial"/>
                <w:sz w:val="20"/>
                <w:szCs w:val="20"/>
              </w:rPr>
            </w:pPr>
            <w:r w:rsidRPr="00803CAB">
              <w:rPr>
                <w:rFonts w:ascii="Arial" w:hAnsi="Arial" w:cs="Arial"/>
                <w:sz w:val="20"/>
                <w:szCs w:val="20"/>
              </w:rPr>
              <w:t xml:space="preserve">- Executar tarefas de copa-cozinha: lavar e guardar louças e talheres. </w:t>
            </w:r>
          </w:p>
          <w:p w14:paraId="4366D801" w14:textId="77777777" w:rsidR="009E6A69" w:rsidRPr="00803CAB" w:rsidRDefault="009E6A69" w:rsidP="00C0435A">
            <w:pPr>
              <w:jc w:val="both"/>
              <w:rPr>
                <w:rFonts w:ascii="Arial" w:hAnsi="Arial" w:cs="Arial"/>
                <w:sz w:val="20"/>
                <w:szCs w:val="20"/>
              </w:rPr>
            </w:pPr>
            <w:r w:rsidRPr="00803CAB">
              <w:rPr>
                <w:rFonts w:ascii="Arial" w:hAnsi="Arial" w:cs="Arial"/>
                <w:sz w:val="20"/>
                <w:szCs w:val="20"/>
              </w:rPr>
              <w:t xml:space="preserve">- Zelar para que o material e equipamento de sua área de trabalho estejam sempre em perfeitas condições e utilização, no que diz respeito ao funcionamento, higiene e segurança. </w:t>
            </w:r>
          </w:p>
          <w:p w14:paraId="5B7984A4" w14:textId="77777777" w:rsidR="009E6A69" w:rsidRPr="00803CAB" w:rsidRDefault="009E6A69" w:rsidP="00C0435A">
            <w:pPr>
              <w:jc w:val="both"/>
              <w:rPr>
                <w:rFonts w:ascii="Arial" w:hAnsi="Arial" w:cs="Arial"/>
                <w:sz w:val="20"/>
                <w:szCs w:val="20"/>
              </w:rPr>
            </w:pPr>
            <w:r w:rsidRPr="00803CAB">
              <w:rPr>
                <w:rFonts w:ascii="Arial" w:hAnsi="Arial" w:cs="Arial"/>
                <w:sz w:val="20"/>
                <w:szCs w:val="20"/>
              </w:rPr>
              <w:t xml:space="preserve">- Operar os conjuntos elevatórios, executar os trabalhos de manutenção preventiva dos equipamentos da estação elevatória de água e/ou esgotos; </w:t>
            </w:r>
          </w:p>
          <w:p w14:paraId="5FE25F18" w14:textId="77777777" w:rsidR="009E6A69" w:rsidRPr="00803CAB" w:rsidRDefault="009E6A69" w:rsidP="00C0435A">
            <w:pPr>
              <w:jc w:val="both"/>
              <w:rPr>
                <w:rFonts w:ascii="Arial" w:hAnsi="Arial" w:cs="Arial"/>
                <w:sz w:val="20"/>
                <w:szCs w:val="20"/>
              </w:rPr>
            </w:pPr>
            <w:r w:rsidRPr="00803CAB">
              <w:rPr>
                <w:rFonts w:ascii="Arial" w:hAnsi="Arial" w:cs="Arial"/>
                <w:sz w:val="20"/>
                <w:szCs w:val="20"/>
              </w:rPr>
              <w:t xml:space="preserve">- verificar periodicamente os sistemas de segurança e proteção dos equipamentos elétricos ou mecânicos. </w:t>
            </w:r>
          </w:p>
          <w:p w14:paraId="0A66FB8E" w14:textId="77777777" w:rsidR="009E6A69" w:rsidRPr="00803CAB" w:rsidRDefault="009E6A69" w:rsidP="00C0435A">
            <w:pPr>
              <w:jc w:val="both"/>
              <w:rPr>
                <w:rFonts w:ascii="Arial" w:hAnsi="Arial" w:cs="Arial"/>
                <w:sz w:val="20"/>
                <w:szCs w:val="20"/>
              </w:rPr>
            </w:pPr>
            <w:r w:rsidRPr="00803CAB">
              <w:rPr>
                <w:rFonts w:ascii="Arial" w:hAnsi="Arial" w:cs="Arial"/>
                <w:sz w:val="20"/>
                <w:szCs w:val="20"/>
              </w:rPr>
              <w:t xml:space="preserve">- Zelar pela limpeza e conservação das instalações. </w:t>
            </w:r>
          </w:p>
          <w:p w14:paraId="2BCD3647" w14:textId="77777777" w:rsidR="009E6A69" w:rsidRPr="00803CAB" w:rsidRDefault="009E6A69" w:rsidP="00C0435A">
            <w:pPr>
              <w:jc w:val="both"/>
              <w:rPr>
                <w:rFonts w:ascii="Arial" w:hAnsi="Arial" w:cs="Arial"/>
                <w:sz w:val="20"/>
                <w:szCs w:val="20"/>
              </w:rPr>
            </w:pPr>
            <w:r w:rsidRPr="00803CAB">
              <w:rPr>
                <w:rFonts w:ascii="Arial" w:hAnsi="Arial" w:cs="Arial"/>
                <w:sz w:val="20"/>
                <w:szCs w:val="20"/>
              </w:rPr>
              <w:lastRenderedPageBreak/>
              <w:t xml:space="preserve">- Preparar o nivelamento, compactar o solo, montar elementos de pavimentação, recompor passeios, colocar tampões e caixas, fazendo o devido acabamento. </w:t>
            </w:r>
          </w:p>
          <w:p w14:paraId="7AA80467" w14:textId="77777777" w:rsidR="009E6A69" w:rsidRPr="00803CAB" w:rsidRDefault="009E6A69" w:rsidP="00C0435A">
            <w:pPr>
              <w:jc w:val="both"/>
              <w:rPr>
                <w:rFonts w:ascii="Arial" w:hAnsi="Arial" w:cs="Arial"/>
                <w:color w:val="000000" w:themeColor="text1"/>
                <w:sz w:val="20"/>
                <w:szCs w:val="20"/>
              </w:rPr>
            </w:pPr>
            <w:r w:rsidRPr="00803CAB">
              <w:rPr>
                <w:rFonts w:ascii="Arial" w:hAnsi="Arial" w:cs="Arial"/>
                <w:sz w:val="20"/>
                <w:szCs w:val="20"/>
              </w:rPr>
              <w:t>- Executar outras tarefas correlatas</w:t>
            </w:r>
          </w:p>
        </w:tc>
      </w:tr>
      <w:tr w:rsidR="007564FA" w:rsidRPr="00803CAB" w14:paraId="2FD0EF8F" w14:textId="77777777" w:rsidTr="00A14276">
        <w:trPr>
          <w:trHeight w:val="111"/>
          <w:tblCellSpacing w:w="0" w:type="dxa"/>
        </w:trPr>
        <w:tc>
          <w:tcPr>
            <w:tcW w:w="414" w:type="pct"/>
            <w:tcBorders>
              <w:top w:val="outset" w:sz="6" w:space="0" w:color="auto"/>
              <w:left w:val="outset" w:sz="6" w:space="0" w:color="auto"/>
              <w:bottom w:val="outset" w:sz="6" w:space="0" w:color="auto"/>
              <w:right w:val="outset" w:sz="6" w:space="0" w:color="auto"/>
            </w:tcBorders>
            <w:vAlign w:val="center"/>
          </w:tcPr>
          <w:p w14:paraId="44730EC8" w14:textId="77777777" w:rsidR="00E61E23" w:rsidRPr="00803CAB" w:rsidRDefault="00E61E23" w:rsidP="00E61E23">
            <w:pPr>
              <w:jc w:val="center"/>
              <w:rPr>
                <w:rFonts w:ascii="Arial" w:hAnsi="Arial" w:cs="Arial"/>
                <w:b/>
                <w:color w:val="000000" w:themeColor="text1"/>
                <w:sz w:val="20"/>
                <w:szCs w:val="20"/>
              </w:rPr>
            </w:pPr>
            <w:r>
              <w:rPr>
                <w:rFonts w:ascii="Arial" w:hAnsi="Arial" w:cs="Arial"/>
                <w:b/>
                <w:color w:val="000000" w:themeColor="text1"/>
                <w:sz w:val="20"/>
                <w:szCs w:val="20"/>
              </w:rPr>
              <w:lastRenderedPageBreak/>
              <w:t xml:space="preserve">C.R </w:t>
            </w:r>
          </w:p>
          <w:p w14:paraId="0209ED50" w14:textId="37FB9290" w:rsidR="007564FA" w:rsidRPr="00803CAB" w:rsidRDefault="007564FA" w:rsidP="005323DF">
            <w:pPr>
              <w:jc w:val="center"/>
              <w:rPr>
                <w:rFonts w:ascii="Arial" w:hAnsi="Arial" w:cs="Arial"/>
                <w:b/>
                <w:color w:val="000000" w:themeColor="text1"/>
                <w:sz w:val="20"/>
                <w:szCs w:val="20"/>
              </w:rPr>
            </w:pPr>
          </w:p>
        </w:tc>
        <w:tc>
          <w:tcPr>
            <w:tcW w:w="670" w:type="pct"/>
            <w:tcBorders>
              <w:top w:val="outset" w:sz="6" w:space="0" w:color="auto"/>
              <w:left w:val="outset" w:sz="6" w:space="0" w:color="auto"/>
              <w:bottom w:val="outset" w:sz="6" w:space="0" w:color="auto"/>
              <w:right w:val="outset" w:sz="6" w:space="0" w:color="auto"/>
            </w:tcBorders>
            <w:vAlign w:val="center"/>
          </w:tcPr>
          <w:p w14:paraId="54BA09BC" w14:textId="77777777" w:rsidR="007564FA" w:rsidRPr="00803CAB" w:rsidRDefault="007564FA" w:rsidP="005323DF">
            <w:pPr>
              <w:jc w:val="center"/>
              <w:rPr>
                <w:rFonts w:ascii="Arial" w:hAnsi="Arial" w:cs="Arial"/>
                <w:b/>
                <w:bCs/>
                <w:sz w:val="20"/>
                <w:szCs w:val="20"/>
              </w:rPr>
            </w:pPr>
            <w:r w:rsidRPr="00803CAB">
              <w:rPr>
                <w:rFonts w:ascii="Arial" w:hAnsi="Arial" w:cs="Arial"/>
                <w:b/>
                <w:bCs/>
                <w:sz w:val="20"/>
                <w:szCs w:val="20"/>
              </w:rPr>
              <w:t>Calceteiro</w:t>
            </w:r>
          </w:p>
          <w:p w14:paraId="51E1CDF5" w14:textId="2E7AB5E3" w:rsidR="007564FA" w:rsidRPr="00803CAB" w:rsidRDefault="007564FA" w:rsidP="005323DF">
            <w:pPr>
              <w:jc w:val="center"/>
              <w:rPr>
                <w:rFonts w:ascii="Arial" w:hAnsi="Arial" w:cs="Arial"/>
                <w:b/>
                <w:color w:val="000000" w:themeColor="text1"/>
                <w:sz w:val="20"/>
                <w:szCs w:val="20"/>
              </w:rPr>
            </w:pPr>
          </w:p>
        </w:tc>
        <w:tc>
          <w:tcPr>
            <w:tcW w:w="676" w:type="pct"/>
            <w:tcBorders>
              <w:left w:val="outset" w:sz="6" w:space="0" w:color="auto"/>
              <w:right w:val="outset" w:sz="6" w:space="0" w:color="auto"/>
            </w:tcBorders>
          </w:tcPr>
          <w:p w14:paraId="5EA71D2D" w14:textId="77777777" w:rsidR="007564FA" w:rsidRPr="00803CAB" w:rsidRDefault="007564FA" w:rsidP="00C6340A">
            <w:pPr>
              <w:rPr>
                <w:rFonts w:ascii="Arial" w:hAnsi="Arial" w:cs="Arial"/>
                <w:color w:val="000000" w:themeColor="text1"/>
                <w:sz w:val="20"/>
                <w:szCs w:val="20"/>
              </w:rPr>
            </w:pPr>
          </w:p>
        </w:tc>
        <w:tc>
          <w:tcPr>
            <w:tcW w:w="3240" w:type="pct"/>
            <w:tcBorders>
              <w:top w:val="outset" w:sz="6" w:space="0" w:color="auto"/>
              <w:left w:val="outset" w:sz="6" w:space="0" w:color="auto"/>
              <w:bottom w:val="outset" w:sz="6" w:space="0" w:color="auto"/>
              <w:right w:val="outset" w:sz="6" w:space="0" w:color="auto"/>
            </w:tcBorders>
          </w:tcPr>
          <w:p w14:paraId="3CDD2AB9" w14:textId="0BBCD08E"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-Efetuar reparos e serviços de pavimentação de ruas em pedra e pré-moldados de concreto; </w:t>
            </w:r>
          </w:p>
          <w:p w14:paraId="4DD4DDDB" w14:textId="77777777"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preparar o nivelamento e compactação do solo, assentar elementos de pavimentação, tais como paralelepípedo, “pé - de - moleque“, bloco de concreto, intertravado etc. </w:t>
            </w:r>
          </w:p>
          <w:p w14:paraId="16CE7760" w14:textId="77777777"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organizar e preparar o local de trabalho na obra; - construir fundações e estruturas de alvenaria; </w:t>
            </w:r>
          </w:p>
          <w:p w14:paraId="6903975A" w14:textId="43726661"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aplicar revestimentos e contrapisos; </w:t>
            </w:r>
          </w:p>
          <w:p w14:paraId="7641554D" w14:textId="77777777"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participar das atividades de treinamento e aperfeiçoamento a fim de contribuir para o desenvolvimento qualitativo dos recursos humanos em sua área de atuação; </w:t>
            </w:r>
          </w:p>
          <w:p w14:paraId="24BF6D06" w14:textId="5EC63DE5"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zelar pela conservação e limpeza dos utensílios e das dependências do local de trabalho; </w:t>
            </w:r>
          </w:p>
          <w:p w14:paraId="186DD865" w14:textId="77777777"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cumprir e fazer cumprir as normas de higiene e segurança do trabalho; </w:t>
            </w:r>
          </w:p>
          <w:p w14:paraId="07A45706" w14:textId="77777777"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zelar pela limpeza, conservação e guarda dos aparelhos e equipamentos utilizados e do local de trabalho; </w:t>
            </w:r>
          </w:p>
          <w:p w14:paraId="340F602D" w14:textId="77777777"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manter-se em dia quanto às medidas de segurança para a execução dos trabalhos, utilizar adequadamente o equipamento protetor e usar as roupas que lhe forem determinadas pelos supervisores e chefes imediatos, a fim de garantir a própria proteção e a daqueles com quem trabalha; </w:t>
            </w:r>
          </w:p>
          <w:p w14:paraId="2FB82905" w14:textId="77777777"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zelar pela conservação e guarda dos materiais, ferramentas e equipamentos utilizados nos serviços típicos do cargo, comunicando ao chefe imediato qualquer irregularidade ou avaria que não possa ser reparada na própria oficina, a fim de que seja providenciado o conserto em tempo hábil para não prejudicar os trabalhos; - manter limpo e arrumado o local de trabalho; </w:t>
            </w:r>
          </w:p>
          <w:p w14:paraId="795EDC8D" w14:textId="77777777"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requisitar o material necessário à execução das atribuições típicas do cargo; </w:t>
            </w:r>
          </w:p>
          <w:p w14:paraId="0094B1A9" w14:textId="77777777"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orientar e treinar os servidores que auxiliam na execução dos trabalhos típicos do cargo inclusive quanto a precauções e medidas de segurança; </w:t>
            </w:r>
          </w:p>
          <w:p w14:paraId="66710DA4" w14:textId="77777777"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executar outras atribuições afins, compatíveis com o seu cargo. </w:t>
            </w:r>
          </w:p>
          <w:p w14:paraId="2175C38F" w14:textId="77777777" w:rsidR="007564FA" w:rsidRPr="00803CAB" w:rsidRDefault="007564FA" w:rsidP="00C0435A">
            <w:pPr>
              <w:jc w:val="both"/>
              <w:rPr>
                <w:rFonts w:ascii="Arial" w:hAnsi="Arial" w:cs="Arial"/>
                <w:sz w:val="20"/>
                <w:szCs w:val="20"/>
              </w:rPr>
            </w:pPr>
            <w:r w:rsidRPr="00803CAB">
              <w:rPr>
                <w:rFonts w:ascii="Arial" w:hAnsi="Arial" w:cs="Arial"/>
                <w:sz w:val="20"/>
                <w:szCs w:val="20"/>
              </w:rPr>
              <w:t xml:space="preserve">- observar as normas previstas em manuais de procedimento; </w:t>
            </w:r>
          </w:p>
          <w:p w14:paraId="4C172AC7" w14:textId="1A253BD9" w:rsidR="007564FA" w:rsidRPr="00803CAB" w:rsidRDefault="007564FA" w:rsidP="00C0435A">
            <w:pPr>
              <w:jc w:val="both"/>
              <w:rPr>
                <w:rFonts w:ascii="Arial" w:hAnsi="Arial" w:cs="Arial"/>
                <w:sz w:val="20"/>
                <w:szCs w:val="20"/>
              </w:rPr>
            </w:pPr>
            <w:r w:rsidRPr="00803CAB">
              <w:rPr>
                <w:rFonts w:ascii="Arial" w:hAnsi="Arial" w:cs="Arial"/>
                <w:sz w:val="20"/>
                <w:szCs w:val="20"/>
              </w:rPr>
              <w:t>- executar outras atividades compatíveis com o cargo.</w:t>
            </w:r>
          </w:p>
        </w:tc>
      </w:tr>
      <w:tr w:rsidR="00A14276" w:rsidRPr="00803CAB" w14:paraId="4A2968AB" w14:textId="77777777" w:rsidTr="00A14276">
        <w:trPr>
          <w:trHeight w:val="111"/>
          <w:tblCellSpacing w:w="0" w:type="dxa"/>
        </w:trPr>
        <w:tc>
          <w:tcPr>
            <w:tcW w:w="414" w:type="pct"/>
            <w:tcBorders>
              <w:top w:val="outset" w:sz="6" w:space="0" w:color="auto"/>
              <w:left w:val="outset" w:sz="6" w:space="0" w:color="auto"/>
              <w:bottom w:val="outset" w:sz="6" w:space="0" w:color="auto"/>
              <w:right w:val="outset" w:sz="6" w:space="0" w:color="auto"/>
            </w:tcBorders>
            <w:vAlign w:val="center"/>
          </w:tcPr>
          <w:p w14:paraId="0D0AE859" w14:textId="77777777" w:rsidR="00E61E23" w:rsidRPr="00803CAB" w:rsidRDefault="00E61E23" w:rsidP="00E61E23">
            <w:pPr>
              <w:jc w:val="center"/>
              <w:rPr>
                <w:rFonts w:ascii="Arial" w:hAnsi="Arial" w:cs="Arial"/>
                <w:b/>
                <w:color w:val="000000" w:themeColor="text1"/>
                <w:sz w:val="20"/>
                <w:szCs w:val="20"/>
              </w:rPr>
            </w:pPr>
            <w:r>
              <w:rPr>
                <w:rFonts w:ascii="Arial" w:hAnsi="Arial" w:cs="Arial"/>
                <w:b/>
                <w:color w:val="000000" w:themeColor="text1"/>
                <w:sz w:val="20"/>
                <w:szCs w:val="20"/>
              </w:rPr>
              <w:t xml:space="preserve">C.R </w:t>
            </w:r>
          </w:p>
          <w:p w14:paraId="1E7D5650" w14:textId="77777777" w:rsidR="00A14276" w:rsidRPr="00803CAB" w:rsidRDefault="00A14276" w:rsidP="00C0435A">
            <w:pPr>
              <w:jc w:val="both"/>
              <w:rPr>
                <w:rFonts w:ascii="Arial" w:hAnsi="Arial" w:cs="Arial"/>
                <w:sz w:val="20"/>
                <w:szCs w:val="20"/>
              </w:rPr>
            </w:pPr>
          </w:p>
        </w:tc>
        <w:tc>
          <w:tcPr>
            <w:tcW w:w="670" w:type="pct"/>
            <w:tcBorders>
              <w:top w:val="outset" w:sz="6" w:space="0" w:color="auto"/>
              <w:left w:val="outset" w:sz="6" w:space="0" w:color="auto"/>
              <w:bottom w:val="outset" w:sz="6" w:space="0" w:color="auto"/>
              <w:right w:val="outset" w:sz="6" w:space="0" w:color="auto"/>
            </w:tcBorders>
            <w:vAlign w:val="center"/>
          </w:tcPr>
          <w:p w14:paraId="49650E28" w14:textId="63D4B9FF" w:rsidR="00A14276" w:rsidRPr="00A14276" w:rsidRDefault="00A14276" w:rsidP="00C0435A">
            <w:pPr>
              <w:jc w:val="both"/>
              <w:rPr>
                <w:rFonts w:ascii="Arial" w:hAnsi="Arial" w:cs="Arial"/>
                <w:b/>
                <w:bCs/>
                <w:sz w:val="20"/>
                <w:szCs w:val="20"/>
              </w:rPr>
            </w:pPr>
            <w:r w:rsidRPr="00A14276">
              <w:rPr>
                <w:rFonts w:ascii="Arial" w:hAnsi="Arial" w:cs="Arial"/>
                <w:b/>
                <w:bCs/>
                <w:sz w:val="20"/>
                <w:szCs w:val="20"/>
              </w:rPr>
              <w:t xml:space="preserve">Operador de Máquinas pesadas </w:t>
            </w:r>
          </w:p>
        </w:tc>
        <w:tc>
          <w:tcPr>
            <w:tcW w:w="676" w:type="pct"/>
            <w:tcBorders>
              <w:top w:val="outset" w:sz="6" w:space="0" w:color="auto"/>
              <w:left w:val="outset" w:sz="6" w:space="0" w:color="auto"/>
              <w:bottom w:val="outset" w:sz="6" w:space="0" w:color="auto"/>
              <w:right w:val="outset" w:sz="6" w:space="0" w:color="auto"/>
            </w:tcBorders>
            <w:vAlign w:val="center"/>
          </w:tcPr>
          <w:p w14:paraId="0FAA5326" w14:textId="77777777" w:rsidR="00A14276" w:rsidRPr="00803CAB" w:rsidRDefault="00A14276" w:rsidP="00A14276">
            <w:pPr>
              <w:jc w:val="center"/>
              <w:rPr>
                <w:rFonts w:ascii="Arial" w:hAnsi="Arial" w:cs="Arial"/>
                <w:b/>
                <w:color w:val="000000" w:themeColor="text1"/>
                <w:sz w:val="20"/>
                <w:szCs w:val="20"/>
              </w:rPr>
            </w:pPr>
            <w:r w:rsidRPr="00803CAB">
              <w:rPr>
                <w:rFonts w:ascii="Arial" w:hAnsi="Arial" w:cs="Arial"/>
                <w:b/>
                <w:color w:val="000000" w:themeColor="text1"/>
                <w:sz w:val="20"/>
                <w:szCs w:val="20"/>
              </w:rPr>
              <w:t>Ensino fundamental</w:t>
            </w:r>
          </w:p>
          <w:p w14:paraId="5C681AF5" w14:textId="6E3204C7" w:rsidR="00A14276" w:rsidRDefault="00A14276" w:rsidP="00A14276">
            <w:pPr>
              <w:jc w:val="both"/>
              <w:rPr>
                <w:rFonts w:ascii="Arial" w:hAnsi="Arial" w:cs="Arial"/>
                <w:sz w:val="20"/>
                <w:szCs w:val="20"/>
              </w:rPr>
            </w:pPr>
            <w:r w:rsidRPr="00803CAB">
              <w:rPr>
                <w:rFonts w:ascii="Arial" w:hAnsi="Arial" w:cs="Arial"/>
                <w:b/>
                <w:color w:val="000000" w:themeColor="text1"/>
                <w:sz w:val="20"/>
                <w:szCs w:val="20"/>
              </w:rPr>
              <w:t>Completo</w:t>
            </w:r>
            <w:r>
              <w:rPr>
                <w:rFonts w:ascii="Arial" w:hAnsi="Arial" w:cs="Arial"/>
                <w:b/>
                <w:color w:val="000000" w:themeColor="text1"/>
                <w:sz w:val="20"/>
                <w:szCs w:val="20"/>
              </w:rPr>
              <w:t xml:space="preserve"> e Carteira de Habilitação Categoria D</w:t>
            </w:r>
          </w:p>
          <w:p w14:paraId="274EC0B4" w14:textId="77777777" w:rsidR="00A14276" w:rsidRDefault="00A14276" w:rsidP="00C0435A">
            <w:pPr>
              <w:jc w:val="both"/>
              <w:rPr>
                <w:rFonts w:ascii="Arial" w:hAnsi="Arial" w:cs="Arial"/>
                <w:sz w:val="20"/>
                <w:szCs w:val="20"/>
              </w:rPr>
            </w:pPr>
          </w:p>
          <w:p w14:paraId="44DCFF3B" w14:textId="20DF0851" w:rsidR="00A14276" w:rsidRPr="00803CAB" w:rsidRDefault="00A14276" w:rsidP="00C0435A">
            <w:pPr>
              <w:jc w:val="both"/>
              <w:rPr>
                <w:rFonts w:ascii="Arial" w:hAnsi="Arial" w:cs="Arial"/>
                <w:sz w:val="20"/>
                <w:szCs w:val="20"/>
              </w:rPr>
            </w:pPr>
          </w:p>
        </w:tc>
        <w:tc>
          <w:tcPr>
            <w:tcW w:w="3240" w:type="pct"/>
            <w:tcBorders>
              <w:top w:val="outset" w:sz="6" w:space="0" w:color="auto"/>
              <w:left w:val="outset" w:sz="6" w:space="0" w:color="auto"/>
              <w:bottom w:val="outset" w:sz="6" w:space="0" w:color="auto"/>
              <w:right w:val="outset" w:sz="6" w:space="0" w:color="auto"/>
            </w:tcBorders>
            <w:vAlign w:val="center"/>
          </w:tcPr>
          <w:p w14:paraId="5A6D93BA" w14:textId="77777777" w:rsidR="00A14276" w:rsidRDefault="00A14276" w:rsidP="00C0435A">
            <w:pPr>
              <w:jc w:val="both"/>
            </w:pPr>
            <w:r>
              <w:t xml:space="preserve">- Operar equipamentos pesados, conduzindo-a e acionando os comandos de tração e os comandos hidráulicos, para escavar e mover terra, pedras, areia, cascalho, carregar e descarregar materiais semelhantes em trabalhos destinados aos serviços da autarquia; </w:t>
            </w:r>
          </w:p>
          <w:p w14:paraId="7CEFE8F7" w14:textId="77777777" w:rsidR="00A14276" w:rsidRDefault="00A14276" w:rsidP="00C0435A">
            <w:pPr>
              <w:jc w:val="both"/>
            </w:pPr>
            <w:r>
              <w:t xml:space="preserve">- Abastecer o equipamento sob sua responsabilidade; </w:t>
            </w:r>
          </w:p>
          <w:p w14:paraId="5F8AE961" w14:textId="77777777" w:rsidR="00A14276" w:rsidRDefault="00A14276" w:rsidP="00C0435A">
            <w:pPr>
              <w:jc w:val="both"/>
            </w:pPr>
            <w:r>
              <w:t xml:space="preserve">- Verificar os níveis de óleo, água, pressão dos pneus </w:t>
            </w:r>
          </w:p>
          <w:p w14:paraId="595FD2F5" w14:textId="77777777" w:rsidR="00A14276" w:rsidRDefault="00A14276" w:rsidP="00C0435A">
            <w:pPr>
              <w:jc w:val="both"/>
            </w:pPr>
            <w:r>
              <w:t xml:space="preserve">- Zelar por sua conservação e limpeza; </w:t>
            </w:r>
          </w:p>
          <w:p w14:paraId="3F68C6D6" w14:textId="1A87EDB2" w:rsidR="00A14276" w:rsidRDefault="00A14276" w:rsidP="00C0435A">
            <w:pPr>
              <w:jc w:val="both"/>
            </w:pPr>
            <w:r>
              <w:t xml:space="preserve">- Obedecer a legislação de trânsito; </w:t>
            </w:r>
          </w:p>
          <w:p w14:paraId="2C994A5A" w14:textId="77777777" w:rsidR="00A14276" w:rsidRDefault="00A14276" w:rsidP="00C0435A">
            <w:pPr>
              <w:jc w:val="both"/>
            </w:pPr>
            <w:r>
              <w:t xml:space="preserve">- Preencher a planilha de </w:t>
            </w:r>
            <w:proofErr w:type="spellStart"/>
            <w:r>
              <w:t>horímetro</w:t>
            </w:r>
            <w:proofErr w:type="spellEnd"/>
            <w:r>
              <w:t xml:space="preserve"> e destino; </w:t>
            </w:r>
          </w:p>
          <w:p w14:paraId="29F4D143" w14:textId="77777777" w:rsidR="00A14276" w:rsidRDefault="00A14276" w:rsidP="00C0435A">
            <w:pPr>
              <w:jc w:val="both"/>
            </w:pPr>
            <w:r>
              <w:t xml:space="preserve">- Observar e cumprir as normas de segurança do trabalho. </w:t>
            </w:r>
          </w:p>
          <w:p w14:paraId="6E8D22CA" w14:textId="77777777" w:rsidR="00A14276" w:rsidRDefault="00A14276" w:rsidP="00C0435A">
            <w:pPr>
              <w:jc w:val="both"/>
            </w:pPr>
            <w:r>
              <w:lastRenderedPageBreak/>
              <w:t xml:space="preserve">- Realizar outras atribuições compatíveis com seu cargo; </w:t>
            </w:r>
          </w:p>
          <w:p w14:paraId="5A1640DE" w14:textId="77777777" w:rsidR="00A14276" w:rsidRDefault="00A14276" w:rsidP="00C0435A">
            <w:pPr>
              <w:jc w:val="both"/>
            </w:pPr>
            <w:r>
              <w:t xml:space="preserve">- Participar das atividades de treinamento e aperfeiçoamento a fim de contribuir para o desenvolvimento qualitativo dos recursos humanos em sua área de atuação; </w:t>
            </w:r>
          </w:p>
          <w:p w14:paraId="57ED6371" w14:textId="77777777" w:rsidR="00A14276" w:rsidRDefault="00A14276" w:rsidP="00C0435A">
            <w:pPr>
              <w:jc w:val="both"/>
            </w:pPr>
            <w:r>
              <w:t xml:space="preserve">- Zelar pela conservação e limpeza dos utensílios e das dependências do local de trabalho; </w:t>
            </w:r>
          </w:p>
          <w:p w14:paraId="5AA6C6D9" w14:textId="77777777" w:rsidR="00A14276" w:rsidRDefault="00A14276" w:rsidP="00C0435A">
            <w:pPr>
              <w:jc w:val="both"/>
            </w:pPr>
            <w:r>
              <w:t xml:space="preserve">- Cumprir e fazer cumprir as normas de higiene e segurança do trabalho; </w:t>
            </w:r>
          </w:p>
          <w:p w14:paraId="126D2E81" w14:textId="77777777" w:rsidR="00A14276" w:rsidRDefault="00A14276" w:rsidP="00C0435A">
            <w:pPr>
              <w:jc w:val="both"/>
            </w:pPr>
            <w:r>
              <w:t xml:space="preserve">- Zelar pela limpeza, conservação e guarda dos aparelhos e equipamentos utilizados e do local de trabalho; </w:t>
            </w:r>
          </w:p>
          <w:p w14:paraId="7662DF9C" w14:textId="64F126DF" w:rsidR="00A14276" w:rsidRPr="00803CAB" w:rsidRDefault="00A14276" w:rsidP="00C0435A">
            <w:pPr>
              <w:jc w:val="both"/>
              <w:rPr>
                <w:rFonts w:ascii="Arial" w:hAnsi="Arial" w:cs="Arial"/>
                <w:sz w:val="20"/>
                <w:szCs w:val="20"/>
              </w:rPr>
            </w:pPr>
            <w:r>
              <w:t>- Realizar outras atribuições compatíveis com seu cargo;</w:t>
            </w:r>
          </w:p>
        </w:tc>
      </w:tr>
    </w:tbl>
    <w:p w14:paraId="7AE97049" w14:textId="77777777" w:rsidR="001C3778" w:rsidRPr="00803CAB" w:rsidRDefault="001C3778" w:rsidP="00186FE8">
      <w:pPr>
        <w:rPr>
          <w:rFonts w:ascii="Arial" w:hAnsi="Arial" w:cs="Arial"/>
          <w:b/>
          <w:color w:val="000000" w:themeColor="text1"/>
          <w:sz w:val="20"/>
          <w:szCs w:val="20"/>
        </w:rPr>
      </w:pPr>
    </w:p>
    <w:p w14:paraId="68859C00" w14:textId="77777777" w:rsidR="001C3778" w:rsidRPr="00803CAB" w:rsidRDefault="001C3778" w:rsidP="001C3778">
      <w:pPr>
        <w:jc w:val="center"/>
        <w:rPr>
          <w:rFonts w:ascii="Arial" w:hAnsi="Arial" w:cs="Arial"/>
          <w:b/>
          <w:color w:val="000000" w:themeColor="text1"/>
          <w:sz w:val="20"/>
          <w:szCs w:val="20"/>
        </w:rPr>
      </w:pPr>
    </w:p>
    <w:p w14:paraId="68BE9E90" w14:textId="77777777" w:rsidR="00BF06D1" w:rsidRPr="00803CAB" w:rsidRDefault="00BF06D1" w:rsidP="00BF06D1">
      <w:pPr>
        <w:jc w:val="center"/>
        <w:rPr>
          <w:rFonts w:ascii="Arial" w:hAnsi="Arial" w:cs="Arial"/>
          <w:b/>
          <w:color w:val="000000" w:themeColor="text1"/>
          <w:sz w:val="20"/>
          <w:szCs w:val="20"/>
        </w:rPr>
      </w:pPr>
    </w:p>
    <w:tbl>
      <w:tblPr>
        <w:tblpPr w:leftFromText="141" w:rightFromText="141" w:vertAnchor="text" w:horzAnchor="margin" w:tblpY="433"/>
        <w:tblOverlap w:val="never"/>
        <w:tblW w:w="9328" w:type="dxa"/>
        <w:tblCellSpacing w:w="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000" w:firstRow="0" w:lastRow="0" w:firstColumn="0" w:lastColumn="0" w:noHBand="0" w:noVBand="0"/>
      </w:tblPr>
      <w:tblGrid>
        <w:gridCol w:w="844"/>
        <w:gridCol w:w="1563"/>
        <w:gridCol w:w="1528"/>
        <w:gridCol w:w="5393"/>
      </w:tblGrid>
      <w:tr w:rsidR="007564FA" w:rsidRPr="00803CAB" w14:paraId="28D46F96" w14:textId="77777777" w:rsidTr="00A14276">
        <w:trPr>
          <w:trHeight w:val="111"/>
          <w:tblCellSpacing w:w="0" w:type="dxa"/>
        </w:trPr>
        <w:tc>
          <w:tcPr>
            <w:tcW w:w="5000" w:type="pct"/>
            <w:gridSpan w:val="4"/>
            <w:tcBorders>
              <w:top w:val="outset" w:sz="6" w:space="0" w:color="auto"/>
              <w:left w:val="outset" w:sz="6" w:space="0" w:color="auto"/>
              <w:bottom w:val="outset" w:sz="6" w:space="0" w:color="auto"/>
              <w:right w:val="outset" w:sz="6" w:space="0" w:color="auto"/>
            </w:tcBorders>
          </w:tcPr>
          <w:p w14:paraId="753FBA21" w14:textId="5580C96E" w:rsidR="007564FA" w:rsidRPr="00803CAB" w:rsidRDefault="007564FA" w:rsidP="00A14276">
            <w:pPr>
              <w:jc w:val="center"/>
              <w:rPr>
                <w:rFonts w:ascii="Arial" w:hAnsi="Arial" w:cs="Arial"/>
                <w:color w:val="000000" w:themeColor="text1"/>
                <w:sz w:val="20"/>
                <w:szCs w:val="20"/>
              </w:rPr>
            </w:pPr>
            <w:r w:rsidRPr="006E2839">
              <w:rPr>
                <w:rFonts w:ascii="Arial" w:hAnsi="Arial" w:cs="Arial"/>
                <w:b/>
                <w:bCs/>
                <w:color w:val="000000" w:themeColor="text1"/>
                <w:sz w:val="20"/>
                <w:szCs w:val="20"/>
              </w:rPr>
              <w:t>NÍVEL MÉDIO</w:t>
            </w:r>
            <w:r w:rsidRPr="00803CAB">
              <w:rPr>
                <w:rFonts w:ascii="Arial" w:hAnsi="Arial" w:cs="Arial"/>
                <w:b/>
                <w:bCs/>
                <w:color w:val="000000" w:themeColor="text1"/>
                <w:sz w:val="20"/>
                <w:szCs w:val="20"/>
              </w:rPr>
              <w:t xml:space="preserve"> </w:t>
            </w:r>
          </w:p>
        </w:tc>
      </w:tr>
      <w:tr w:rsidR="007564FA" w:rsidRPr="00803CAB" w14:paraId="6A33C469" w14:textId="77777777" w:rsidTr="00A14276">
        <w:trPr>
          <w:trHeight w:val="111"/>
          <w:tblCellSpacing w:w="0" w:type="dxa"/>
        </w:trPr>
        <w:tc>
          <w:tcPr>
            <w:tcW w:w="5000" w:type="pct"/>
            <w:gridSpan w:val="4"/>
            <w:tcBorders>
              <w:top w:val="outset" w:sz="6" w:space="0" w:color="auto"/>
              <w:left w:val="outset" w:sz="6" w:space="0" w:color="auto"/>
              <w:bottom w:val="outset" w:sz="6" w:space="0" w:color="auto"/>
              <w:right w:val="outset" w:sz="6" w:space="0" w:color="auto"/>
            </w:tcBorders>
          </w:tcPr>
          <w:p w14:paraId="78C9A109" w14:textId="77777777" w:rsidR="007564FA" w:rsidRPr="00803CAB" w:rsidRDefault="007564FA" w:rsidP="00A14276">
            <w:pPr>
              <w:jc w:val="center"/>
              <w:rPr>
                <w:rFonts w:ascii="Arial" w:hAnsi="Arial" w:cs="Arial"/>
                <w:b/>
                <w:bCs/>
                <w:color w:val="000000" w:themeColor="text1"/>
                <w:sz w:val="20"/>
                <w:szCs w:val="20"/>
              </w:rPr>
            </w:pPr>
          </w:p>
        </w:tc>
      </w:tr>
      <w:tr w:rsidR="007564FA" w:rsidRPr="00803CAB" w14:paraId="25151150" w14:textId="77777777" w:rsidTr="00A14276">
        <w:trPr>
          <w:trHeight w:val="111"/>
          <w:tblCellSpacing w:w="0" w:type="dxa"/>
        </w:trPr>
        <w:tc>
          <w:tcPr>
            <w:tcW w:w="452" w:type="pct"/>
            <w:tcBorders>
              <w:top w:val="outset" w:sz="6" w:space="0" w:color="auto"/>
              <w:left w:val="outset" w:sz="6" w:space="0" w:color="auto"/>
              <w:bottom w:val="outset" w:sz="6" w:space="0" w:color="auto"/>
              <w:right w:val="outset" w:sz="6" w:space="0" w:color="auto"/>
            </w:tcBorders>
          </w:tcPr>
          <w:p w14:paraId="5F02F0F2" w14:textId="77777777" w:rsidR="007564FA" w:rsidRPr="00803CAB" w:rsidRDefault="007564FA" w:rsidP="00A14276">
            <w:pPr>
              <w:jc w:val="center"/>
              <w:rPr>
                <w:rFonts w:ascii="Arial" w:hAnsi="Arial" w:cs="Arial"/>
                <w:color w:val="000000" w:themeColor="text1"/>
                <w:sz w:val="20"/>
                <w:szCs w:val="20"/>
              </w:rPr>
            </w:pPr>
            <w:r w:rsidRPr="00803CAB">
              <w:rPr>
                <w:rFonts w:ascii="Arial" w:hAnsi="Arial" w:cs="Arial"/>
                <w:b/>
                <w:bCs/>
                <w:color w:val="000000" w:themeColor="text1"/>
                <w:sz w:val="20"/>
                <w:szCs w:val="20"/>
              </w:rPr>
              <w:t>VAGAS</w:t>
            </w:r>
          </w:p>
        </w:tc>
        <w:tc>
          <w:tcPr>
            <w:tcW w:w="838" w:type="pct"/>
            <w:tcBorders>
              <w:top w:val="outset" w:sz="6" w:space="0" w:color="auto"/>
              <w:left w:val="outset" w:sz="6" w:space="0" w:color="auto"/>
              <w:bottom w:val="outset" w:sz="6" w:space="0" w:color="auto"/>
              <w:right w:val="outset" w:sz="6" w:space="0" w:color="auto"/>
            </w:tcBorders>
          </w:tcPr>
          <w:p w14:paraId="0EE256F9" w14:textId="77777777" w:rsidR="007564FA" w:rsidRPr="00803CAB" w:rsidRDefault="007564FA" w:rsidP="00A14276">
            <w:pPr>
              <w:jc w:val="center"/>
              <w:rPr>
                <w:rFonts w:ascii="Arial" w:hAnsi="Arial" w:cs="Arial"/>
                <w:color w:val="000000" w:themeColor="text1"/>
                <w:sz w:val="20"/>
                <w:szCs w:val="20"/>
              </w:rPr>
            </w:pPr>
            <w:r w:rsidRPr="00803CAB">
              <w:rPr>
                <w:rFonts w:ascii="Arial" w:hAnsi="Arial" w:cs="Arial"/>
                <w:b/>
                <w:bCs/>
                <w:color w:val="000000" w:themeColor="text1"/>
                <w:sz w:val="20"/>
                <w:szCs w:val="20"/>
              </w:rPr>
              <w:t>CARGO</w:t>
            </w:r>
          </w:p>
        </w:tc>
        <w:tc>
          <w:tcPr>
            <w:tcW w:w="819" w:type="pct"/>
            <w:tcBorders>
              <w:top w:val="outset" w:sz="6" w:space="0" w:color="auto"/>
              <w:left w:val="outset" w:sz="6" w:space="0" w:color="auto"/>
              <w:bottom w:val="outset" w:sz="6" w:space="0" w:color="auto"/>
              <w:right w:val="outset" w:sz="6" w:space="0" w:color="auto"/>
            </w:tcBorders>
          </w:tcPr>
          <w:p w14:paraId="1C2F46E1" w14:textId="77777777" w:rsidR="007564FA" w:rsidRPr="00803CAB" w:rsidRDefault="007564FA" w:rsidP="00A14276">
            <w:pPr>
              <w:jc w:val="center"/>
              <w:rPr>
                <w:rFonts w:ascii="Arial" w:hAnsi="Arial" w:cs="Arial"/>
                <w:color w:val="000000" w:themeColor="text1"/>
                <w:sz w:val="20"/>
                <w:szCs w:val="20"/>
              </w:rPr>
            </w:pPr>
            <w:r w:rsidRPr="00803CAB">
              <w:rPr>
                <w:rFonts w:ascii="Arial" w:hAnsi="Arial" w:cs="Arial"/>
                <w:b/>
                <w:bCs/>
                <w:color w:val="000000" w:themeColor="text1"/>
                <w:sz w:val="20"/>
                <w:szCs w:val="20"/>
              </w:rPr>
              <w:t>PRÉ-REQUISITO</w:t>
            </w:r>
          </w:p>
        </w:tc>
        <w:tc>
          <w:tcPr>
            <w:tcW w:w="2891" w:type="pct"/>
            <w:tcBorders>
              <w:top w:val="outset" w:sz="6" w:space="0" w:color="auto"/>
              <w:left w:val="outset" w:sz="6" w:space="0" w:color="auto"/>
              <w:bottom w:val="outset" w:sz="6" w:space="0" w:color="auto"/>
              <w:right w:val="outset" w:sz="6" w:space="0" w:color="auto"/>
            </w:tcBorders>
          </w:tcPr>
          <w:p w14:paraId="5CBEF6F6" w14:textId="77777777" w:rsidR="007564FA" w:rsidRPr="00803CAB" w:rsidRDefault="007564FA" w:rsidP="00A14276">
            <w:pPr>
              <w:jc w:val="center"/>
              <w:rPr>
                <w:rFonts w:ascii="Arial" w:hAnsi="Arial" w:cs="Arial"/>
                <w:b/>
                <w:bCs/>
                <w:color w:val="000000" w:themeColor="text1"/>
                <w:sz w:val="20"/>
                <w:szCs w:val="20"/>
              </w:rPr>
            </w:pPr>
            <w:r w:rsidRPr="00803CAB">
              <w:rPr>
                <w:rFonts w:ascii="Arial" w:hAnsi="Arial" w:cs="Arial"/>
                <w:b/>
                <w:bCs/>
                <w:color w:val="000000" w:themeColor="text1"/>
                <w:sz w:val="20"/>
                <w:szCs w:val="20"/>
              </w:rPr>
              <w:t>DESCRIÇÃO SUMÁRIA DAS ATIVIDADES</w:t>
            </w:r>
          </w:p>
        </w:tc>
      </w:tr>
      <w:tr w:rsidR="00A108BD" w:rsidRPr="00803CAB" w14:paraId="1BA55322" w14:textId="77777777" w:rsidTr="00A14276">
        <w:trPr>
          <w:trHeight w:val="111"/>
          <w:tblCellSpacing w:w="0" w:type="dxa"/>
        </w:trPr>
        <w:tc>
          <w:tcPr>
            <w:tcW w:w="452" w:type="pct"/>
            <w:tcBorders>
              <w:top w:val="outset" w:sz="6" w:space="0" w:color="auto"/>
              <w:left w:val="outset" w:sz="6" w:space="0" w:color="auto"/>
              <w:bottom w:val="outset" w:sz="6" w:space="0" w:color="auto"/>
              <w:right w:val="outset" w:sz="6" w:space="0" w:color="auto"/>
            </w:tcBorders>
          </w:tcPr>
          <w:p w14:paraId="46A13529" w14:textId="77777777" w:rsidR="00A108BD" w:rsidRDefault="00A108BD" w:rsidP="00A14276">
            <w:pPr>
              <w:jc w:val="center"/>
              <w:rPr>
                <w:rFonts w:ascii="Arial" w:hAnsi="Arial" w:cs="Arial"/>
                <w:color w:val="000000" w:themeColor="text1"/>
                <w:sz w:val="20"/>
                <w:szCs w:val="20"/>
              </w:rPr>
            </w:pPr>
          </w:p>
          <w:p w14:paraId="4909235A" w14:textId="77777777" w:rsidR="00CB00D6" w:rsidRDefault="00CB00D6" w:rsidP="00A14276">
            <w:pPr>
              <w:jc w:val="center"/>
              <w:rPr>
                <w:rFonts w:ascii="Arial" w:hAnsi="Arial" w:cs="Arial"/>
                <w:color w:val="000000" w:themeColor="text1"/>
                <w:sz w:val="20"/>
                <w:szCs w:val="20"/>
              </w:rPr>
            </w:pPr>
          </w:p>
          <w:p w14:paraId="12B618B5" w14:textId="77777777" w:rsidR="00CB00D6" w:rsidRDefault="00CB00D6" w:rsidP="00A14276">
            <w:pPr>
              <w:jc w:val="center"/>
              <w:rPr>
                <w:rFonts w:ascii="Arial" w:hAnsi="Arial" w:cs="Arial"/>
                <w:color w:val="000000" w:themeColor="text1"/>
                <w:sz w:val="20"/>
                <w:szCs w:val="20"/>
              </w:rPr>
            </w:pPr>
          </w:p>
          <w:p w14:paraId="6E16BF7F" w14:textId="77777777" w:rsidR="00CB00D6" w:rsidRDefault="00CB00D6" w:rsidP="00A14276">
            <w:pPr>
              <w:jc w:val="center"/>
              <w:rPr>
                <w:rFonts w:ascii="Arial" w:hAnsi="Arial" w:cs="Arial"/>
                <w:color w:val="000000" w:themeColor="text1"/>
                <w:sz w:val="20"/>
                <w:szCs w:val="20"/>
              </w:rPr>
            </w:pPr>
          </w:p>
          <w:p w14:paraId="6E876B7E" w14:textId="77777777" w:rsidR="00CB00D6" w:rsidRDefault="00CB00D6" w:rsidP="00A14276">
            <w:pPr>
              <w:jc w:val="center"/>
              <w:rPr>
                <w:rFonts w:ascii="Arial" w:hAnsi="Arial" w:cs="Arial"/>
                <w:color w:val="000000" w:themeColor="text1"/>
                <w:sz w:val="20"/>
                <w:szCs w:val="20"/>
              </w:rPr>
            </w:pPr>
          </w:p>
          <w:p w14:paraId="48738916" w14:textId="77777777" w:rsidR="00CB00D6" w:rsidRDefault="00CB00D6" w:rsidP="00A14276">
            <w:pPr>
              <w:jc w:val="center"/>
              <w:rPr>
                <w:rFonts w:ascii="Arial" w:hAnsi="Arial" w:cs="Arial"/>
                <w:color w:val="000000" w:themeColor="text1"/>
                <w:sz w:val="20"/>
                <w:szCs w:val="20"/>
              </w:rPr>
            </w:pPr>
          </w:p>
          <w:p w14:paraId="39167990" w14:textId="77777777" w:rsidR="00CB00D6" w:rsidRDefault="00CB00D6" w:rsidP="00A14276">
            <w:pPr>
              <w:jc w:val="center"/>
              <w:rPr>
                <w:rFonts w:ascii="Arial" w:hAnsi="Arial" w:cs="Arial"/>
                <w:color w:val="000000" w:themeColor="text1"/>
                <w:sz w:val="20"/>
                <w:szCs w:val="20"/>
              </w:rPr>
            </w:pPr>
          </w:p>
          <w:p w14:paraId="43F10031" w14:textId="77777777" w:rsidR="00CB00D6" w:rsidRDefault="00CB00D6" w:rsidP="00A14276">
            <w:pPr>
              <w:jc w:val="center"/>
              <w:rPr>
                <w:rFonts w:ascii="Arial" w:hAnsi="Arial" w:cs="Arial"/>
                <w:color w:val="000000" w:themeColor="text1"/>
                <w:sz w:val="20"/>
                <w:szCs w:val="20"/>
              </w:rPr>
            </w:pPr>
          </w:p>
          <w:p w14:paraId="38923460" w14:textId="77777777" w:rsidR="00CB00D6" w:rsidRDefault="00CB00D6" w:rsidP="00A14276">
            <w:pPr>
              <w:jc w:val="center"/>
              <w:rPr>
                <w:rFonts w:ascii="Arial" w:hAnsi="Arial" w:cs="Arial"/>
                <w:color w:val="000000" w:themeColor="text1"/>
                <w:sz w:val="20"/>
                <w:szCs w:val="20"/>
              </w:rPr>
            </w:pPr>
          </w:p>
          <w:p w14:paraId="2723B2A5" w14:textId="77777777" w:rsidR="00CB00D6" w:rsidRDefault="00CB00D6" w:rsidP="00A14276">
            <w:pPr>
              <w:jc w:val="center"/>
              <w:rPr>
                <w:rFonts w:ascii="Arial" w:hAnsi="Arial" w:cs="Arial"/>
                <w:color w:val="000000" w:themeColor="text1"/>
                <w:sz w:val="20"/>
                <w:szCs w:val="20"/>
              </w:rPr>
            </w:pPr>
          </w:p>
          <w:p w14:paraId="6BC9B938" w14:textId="77777777" w:rsidR="00CB00D6" w:rsidRDefault="00CB00D6" w:rsidP="00A14276">
            <w:pPr>
              <w:jc w:val="center"/>
              <w:rPr>
                <w:rFonts w:ascii="Arial" w:hAnsi="Arial" w:cs="Arial"/>
                <w:color w:val="000000" w:themeColor="text1"/>
                <w:sz w:val="20"/>
                <w:szCs w:val="20"/>
              </w:rPr>
            </w:pPr>
          </w:p>
          <w:p w14:paraId="319FE519" w14:textId="77777777" w:rsidR="00CB00D6" w:rsidRDefault="00CB00D6" w:rsidP="00A14276">
            <w:pPr>
              <w:jc w:val="center"/>
              <w:rPr>
                <w:rFonts w:ascii="Arial" w:hAnsi="Arial" w:cs="Arial"/>
                <w:color w:val="000000" w:themeColor="text1"/>
                <w:sz w:val="20"/>
                <w:szCs w:val="20"/>
              </w:rPr>
            </w:pPr>
          </w:p>
          <w:p w14:paraId="41AE7393" w14:textId="77777777" w:rsidR="00CB00D6" w:rsidRDefault="00CB00D6" w:rsidP="00A14276">
            <w:pPr>
              <w:jc w:val="center"/>
              <w:rPr>
                <w:rFonts w:ascii="Arial" w:hAnsi="Arial" w:cs="Arial"/>
                <w:color w:val="000000" w:themeColor="text1"/>
                <w:sz w:val="20"/>
                <w:szCs w:val="20"/>
              </w:rPr>
            </w:pPr>
          </w:p>
          <w:p w14:paraId="4D520C58" w14:textId="77777777" w:rsidR="00CB00D6" w:rsidRDefault="00CB00D6" w:rsidP="00A14276">
            <w:pPr>
              <w:jc w:val="center"/>
              <w:rPr>
                <w:rFonts w:ascii="Arial" w:hAnsi="Arial" w:cs="Arial"/>
                <w:color w:val="000000" w:themeColor="text1"/>
                <w:sz w:val="20"/>
                <w:szCs w:val="20"/>
              </w:rPr>
            </w:pPr>
          </w:p>
          <w:p w14:paraId="2B1B5DC0" w14:textId="77777777" w:rsidR="00E61E23" w:rsidRPr="00803CAB" w:rsidRDefault="00E61E23" w:rsidP="00E61E23">
            <w:pPr>
              <w:jc w:val="center"/>
              <w:rPr>
                <w:rFonts w:ascii="Arial" w:hAnsi="Arial" w:cs="Arial"/>
                <w:b/>
                <w:color w:val="000000" w:themeColor="text1"/>
                <w:sz w:val="20"/>
                <w:szCs w:val="20"/>
              </w:rPr>
            </w:pPr>
            <w:r>
              <w:rPr>
                <w:rFonts w:ascii="Arial" w:hAnsi="Arial" w:cs="Arial"/>
                <w:b/>
                <w:color w:val="000000" w:themeColor="text1"/>
                <w:sz w:val="20"/>
                <w:szCs w:val="20"/>
              </w:rPr>
              <w:t xml:space="preserve">C.R </w:t>
            </w:r>
          </w:p>
          <w:p w14:paraId="3E76A8EC" w14:textId="38C2640D" w:rsidR="00CB00D6" w:rsidRPr="00CB00D6" w:rsidRDefault="00CB00D6" w:rsidP="00A14276">
            <w:pPr>
              <w:jc w:val="center"/>
              <w:rPr>
                <w:rFonts w:ascii="Arial" w:hAnsi="Arial" w:cs="Arial"/>
                <w:b/>
                <w:bCs/>
                <w:color w:val="000000" w:themeColor="text1"/>
                <w:sz w:val="20"/>
                <w:szCs w:val="20"/>
              </w:rPr>
            </w:pPr>
          </w:p>
        </w:tc>
        <w:tc>
          <w:tcPr>
            <w:tcW w:w="838" w:type="pct"/>
            <w:tcBorders>
              <w:top w:val="outset" w:sz="6" w:space="0" w:color="auto"/>
              <w:left w:val="outset" w:sz="6" w:space="0" w:color="auto"/>
              <w:bottom w:val="outset" w:sz="6" w:space="0" w:color="auto"/>
              <w:right w:val="outset" w:sz="6" w:space="0" w:color="auto"/>
            </w:tcBorders>
            <w:vAlign w:val="center"/>
          </w:tcPr>
          <w:p w14:paraId="41CDF890" w14:textId="77777777" w:rsidR="00A108BD" w:rsidRPr="00803CAB" w:rsidRDefault="00A108BD" w:rsidP="00A14276">
            <w:pPr>
              <w:jc w:val="center"/>
              <w:rPr>
                <w:rFonts w:ascii="Arial" w:hAnsi="Arial" w:cs="Arial"/>
                <w:b/>
                <w:bCs/>
                <w:sz w:val="20"/>
                <w:szCs w:val="20"/>
              </w:rPr>
            </w:pPr>
            <w:r w:rsidRPr="00803CAB">
              <w:rPr>
                <w:rFonts w:ascii="Arial" w:hAnsi="Arial" w:cs="Arial"/>
                <w:b/>
                <w:bCs/>
                <w:sz w:val="20"/>
                <w:szCs w:val="20"/>
              </w:rPr>
              <w:t>Fiscal</w:t>
            </w:r>
          </w:p>
          <w:p w14:paraId="693B4C02" w14:textId="319213BF" w:rsidR="00A108BD" w:rsidRPr="00803CAB" w:rsidRDefault="00A108BD" w:rsidP="00A14276">
            <w:pPr>
              <w:jc w:val="center"/>
              <w:rPr>
                <w:rFonts w:ascii="Arial" w:hAnsi="Arial" w:cs="Arial"/>
                <w:sz w:val="20"/>
                <w:szCs w:val="20"/>
              </w:rPr>
            </w:pPr>
            <w:r w:rsidRPr="00803CAB">
              <w:rPr>
                <w:rFonts w:ascii="Arial" w:hAnsi="Arial" w:cs="Arial"/>
                <w:b/>
                <w:bCs/>
                <w:sz w:val="20"/>
                <w:szCs w:val="20"/>
              </w:rPr>
              <w:t>(Habilitação B)</w:t>
            </w:r>
          </w:p>
        </w:tc>
        <w:tc>
          <w:tcPr>
            <w:tcW w:w="819" w:type="pct"/>
            <w:tcBorders>
              <w:left w:val="outset" w:sz="6" w:space="0" w:color="auto"/>
              <w:right w:val="outset" w:sz="6" w:space="0" w:color="auto"/>
            </w:tcBorders>
          </w:tcPr>
          <w:p w14:paraId="22DFE69C" w14:textId="77777777" w:rsidR="00A108BD" w:rsidRPr="00803CAB" w:rsidRDefault="00A108BD" w:rsidP="00A14276">
            <w:pPr>
              <w:rPr>
                <w:rFonts w:ascii="Arial" w:hAnsi="Arial" w:cs="Arial"/>
                <w:color w:val="000000" w:themeColor="text1"/>
                <w:sz w:val="20"/>
                <w:szCs w:val="20"/>
              </w:rPr>
            </w:pPr>
          </w:p>
        </w:tc>
        <w:tc>
          <w:tcPr>
            <w:tcW w:w="2891" w:type="pct"/>
            <w:tcBorders>
              <w:top w:val="outset" w:sz="6" w:space="0" w:color="auto"/>
              <w:left w:val="outset" w:sz="6" w:space="0" w:color="auto"/>
              <w:bottom w:val="outset" w:sz="6" w:space="0" w:color="auto"/>
              <w:right w:val="outset" w:sz="6" w:space="0" w:color="auto"/>
            </w:tcBorders>
          </w:tcPr>
          <w:p w14:paraId="11C8A6C0"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realizar tarefas de natureza técnica e administrativa;</w:t>
            </w:r>
          </w:p>
          <w:p w14:paraId="14D5C681"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 verificar cumprimento do regulamento do SAAE por parte do usuário; </w:t>
            </w:r>
          </w:p>
          <w:p w14:paraId="1FCAFB17"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inspecionar as instalações hidro sanitárias dos usuários, visando à correta utilização dos serviços de água e esgoto prestados pelo SAAE, para efeito de concessão das respectivas ligações, assim como para verificação periódica do cumprimento das normas e regulamentos aplicáveis; </w:t>
            </w:r>
          </w:p>
          <w:p w14:paraId="6F0AA075"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fazer a leitura de hidrômetros em inspeções periódicas; - fazer a conferência da categoria da residência e/ou estabelecimento, visando à definição do valor da tarifa a ser paga pelo usuário; </w:t>
            </w:r>
          </w:p>
          <w:p w14:paraId="646E3EEE"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fazer a fiscalização na rede de água e esgoto e tomar as providências necessárias; </w:t>
            </w:r>
          </w:p>
          <w:p w14:paraId="33903083"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fazer a fiscalização geral dos serviços prestados pelo SAAE junto à população; </w:t>
            </w:r>
          </w:p>
          <w:p w14:paraId="04F1CDBE"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solicitar a instalação ou substituição sob suspeita de avarias; </w:t>
            </w:r>
          </w:p>
          <w:p w14:paraId="719E90D6"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analisar os registros de consumo de água;</w:t>
            </w:r>
          </w:p>
          <w:p w14:paraId="61A8C9DD"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 inspecionar instalações sanitárias e hidráulicas a fim de verificar se não há vazamentos que justifiquem excesso de consumo; </w:t>
            </w:r>
          </w:p>
          <w:p w14:paraId="137BCCE1"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verificar e registrar a existência de ligações clandestinas e outras irregularidades em hidrômetros e ramais;</w:t>
            </w:r>
          </w:p>
          <w:p w14:paraId="46524741"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 entregar notificações aos usuários; </w:t>
            </w:r>
          </w:p>
          <w:p w14:paraId="3A09D617"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levantar informações de campo para inscrição e atualização do cadastro de usuários; </w:t>
            </w:r>
          </w:p>
          <w:p w14:paraId="5935BAE3"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prestar informações simples que lhe forem pedidas pelos usuários; </w:t>
            </w:r>
          </w:p>
          <w:p w14:paraId="6E7F9061"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fazer o acompanhamento, quando solicitado, do pessoal de campo no corte do fornecimento de água ao cliente; </w:t>
            </w:r>
          </w:p>
          <w:p w14:paraId="6A4891A8"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lastRenderedPageBreak/>
              <w:t xml:space="preserve">- fazer o acompanhamento, quando solicitado, do pessoal de campo na ligação e / ou religação do fornecimento de água ao cliente; </w:t>
            </w:r>
          </w:p>
          <w:p w14:paraId="561F332F"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opinar, quando solicitado, sobre a viabilidade de concessão das ligações de água e esgoto; </w:t>
            </w:r>
          </w:p>
          <w:p w14:paraId="1D7852DE"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prestar informações simples que lhe forem pedidas pelos usuários; </w:t>
            </w:r>
          </w:p>
          <w:p w14:paraId="742C9092"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realizar fiscalização, orientar e notificar usuários sobre horários e forma da prestação de serviços;</w:t>
            </w:r>
          </w:p>
          <w:p w14:paraId="2E0550D8"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 aplicar, sob orientação superior, a legislação pertinente; </w:t>
            </w:r>
          </w:p>
          <w:p w14:paraId="6F510D86"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emitir relatórios sobre as atividades desenvolvidas; </w:t>
            </w:r>
          </w:p>
          <w:p w14:paraId="4D3F41AE"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dirigir, sempre que necessário, veículos e/ou moto, da frota da Autarquia, para o desempenho de suas atribuições; </w:t>
            </w:r>
          </w:p>
          <w:p w14:paraId="16DA13FA"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participar das atividades administrativas, de controle e de apoio referentes à sua área de atuação; </w:t>
            </w:r>
          </w:p>
          <w:p w14:paraId="0E573091"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elaborar pareceres, informes técnicos, relatórios e outros documentos relativos à sua área de atuação; </w:t>
            </w:r>
          </w:p>
          <w:p w14:paraId="055CDDDE"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realizar estudos e sugerir medidas para implantação, desenvolvimento e aperfeiçoamento de atividades em sua área de atuação; </w:t>
            </w:r>
          </w:p>
          <w:p w14:paraId="75FA968B"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emitir pareceres; - realizar inspeções e vistorias; </w:t>
            </w:r>
          </w:p>
          <w:p w14:paraId="07AC9742"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participar das atividades de treinamento e aperfeiçoamento a fim de contribuir para o desenvolvimento qualitativo dos recursos humanos em sua área de atuação; </w:t>
            </w:r>
          </w:p>
          <w:p w14:paraId="69A627B2"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zelar pela conservação e limpeza dos utensílios e das dependências do local de trabalho; </w:t>
            </w:r>
          </w:p>
          <w:p w14:paraId="112EC18C"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cumprir e fazer cumprir as normas de higiene e segurança do trabalho;</w:t>
            </w:r>
          </w:p>
          <w:p w14:paraId="75A1C7D4" w14:textId="77777777" w:rsidR="00A108BD" w:rsidRPr="00803CAB" w:rsidRDefault="00A108BD" w:rsidP="00A14276">
            <w:pPr>
              <w:jc w:val="both"/>
              <w:rPr>
                <w:rFonts w:ascii="Arial" w:hAnsi="Arial" w:cs="Arial"/>
                <w:sz w:val="20"/>
                <w:szCs w:val="20"/>
              </w:rPr>
            </w:pPr>
            <w:r w:rsidRPr="00803CAB">
              <w:rPr>
                <w:rFonts w:ascii="Arial" w:hAnsi="Arial" w:cs="Arial"/>
                <w:sz w:val="20"/>
                <w:szCs w:val="20"/>
              </w:rPr>
              <w:t xml:space="preserve"> - zelar pela limpeza, conservação e guarda dos aparelhos e equipamentos utilizados e do local de trabalho; </w:t>
            </w:r>
          </w:p>
          <w:p w14:paraId="029EA825" w14:textId="49C3BFCC" w:rsidR="00A108BD" w:rsidRPr="00803CAB" w:rsidRDefault="00A108BD" w:rsidP="00A14276">
            <w:pPr>
              <w:jc w:val="both"/>
              <w:rPr>
                <w:rFonts w:ascii="Arial" w:hAnsi="Arial" w:cs="Arial"/>
                <w:sz w:val="20"/>
                <w:szCs w:val="20"/>
              </w:rPr>
            </w:pPr>
            <w:r w:rsidRPr="00803CAB">
              <w:rPr>
                <w:rFonts w:ascii="Arial" w:hAnsi="Arial" w:cs="Arial"/>
                <w:sz w:val="20"/>
                <w:szCs w:val="20"/>
              </w:rPr>
              <w:t>- Realizar outras atribuições compatíveis com seu cargo.</w:t>
            </w:r>
          </w:p>
        </w:tc>
      </w:tr>
    </w:tbl>
    <w:p w14:paraId="73D5F019" w14:textId="77777777" w:rsidR="00BF06D1" w:rsidRPr="00803CAB" w:rsidRDefault="00BF06D1" w:rsidP="00BF06D1">
      <w:pPr>
        <w:rPr>
          <w:rFonts w:ascii="Arial" w:hAnsi="Arial" w:cs="Arial"/>
          <w:b/>
          <w:color w:val="000000" w:themeColor="text1"/>
          <w:sz w:val="20"/>
          <w:szCs w:val="20"/>
        </w:rPr>
      </w:pPr>
    </w:p>
    <w:p w14:paraId="7168DD99" w14:textId="77777777" w:rsidR="00A32131" w:rsidRPr="00803CAB" w:rsidRDefault="00A32131" w:rsidP="001C3778">
      <w:pPr>
        <w:jc w:val="center"/>
        <w:rPr>
          <w:rFonts w:ascii="Arial" w:hAnsi="Arial" w:cs="Arial"/>
          <w:b/>
          <w:color w:val="000000" w:themeColor="text1"/>
          <w:sz w:val="20"/>
          <w:szCs w:val="20"/>
        </w:rPr>
      </w:pPr>
    </w:p>
    <w:tbl>
      <w:tblPr>
        <w:tblpPr w:leftFromText="141" w:rightFromText="141" w:vertAnchor="text" w:horzAnchor="margin" w:tblpY="433"/>
        <w:tblOverlap w:val="never"/>
        <w:tblW w:w="9328" w:type="dxa"/>
        <w:tblCellSpacing w:w="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000" w:firstRow="0" w:lastRow="0" w:firstColumn="0" w:lastColumn="0" w:noHBand="0" w:noVBand="0"/>
      </w:tblPr>
      <w:tblGrid>
        <w:gridCol w:w="9328"/>
      </w:tblGrid>
      <w:tr w:rsidR="002B0EC8" w:rsidRPr="00803CAB" w14:paraId="257193F1" w14:textId="77777777" w:rsidTr="00C6340A">
        <w:trPr>
          <w:trHeight w:val="111"/>
          <w:tblCellSpacing w:w="0" w:type="dxa"/>
        </w:trPr>
        <w:tc>
          <w:tcPr>
            <w:tcW w:w="5000" w:type="pct"/>
            <w:tcBorders>
              <w:top w:val="outset" w:sz="6" w:space="0" w:color="auto"/>
              <w:left w:val="outset" w:sz="6" w:space="0" w:color="auto"/>
              <w:bottom w:val="outset" w:sz="6" w:space="0" w:color="auto"/>
              <w:right w:val="outset" w:sz="6" w:space="0" w:color="auto"/>
            </w:tcBorders>
          </w:tcPr>
          <w:p w14:paraId="5F0A33C9" w14:textId="77777777" w:rsidR="002B0EC8" w:rsidRPr="00803CAB" w:rsidRDefault="002B0EC8" w:rsidP="00C6340A">
            <w:pPr>
              <w:jc w:val="center"/>
              <w:rPr>
                <w:rFonts w:ascii="Arial" w:hAnsi="Arial" w:cs="Arial"/>
                <w:color w:val="000000" w:themeColor="text1"/>
                <w:sz w:val="20"/>
                <w:szCs w:val="20"/>
              </w:rPr>
            </w:pPr>
            <w:r w:rsidRPr="00CB00D6">
              <w:rPr>
                <w:rFonts w:ascii="Arial" w:hAnsi="Arial" w:cs="Arial"/>
                <w:b/>
                <w:bCs/>
                <w:color w:val="000000" w:themeColor="text1"/>
                <w:sz w:val="20"/>
                <w:szCs w:val="20"/>
              </w:rPr>
              <w:t>NÍVEL TÉCNICO</w:t>
            </w:r>
          </w:p>
        </w:tc>
      </w:tr>
      <w:tr w:rsidR="002B0EC8" w:rsidRPr="00803CAB" w14:paraId="2A32374F" w14:textId="77777777" w:rsidTr="00C6340A">
        <w:trPr>
          <w:trHeight w:val="111"/>
          <w:tblCellSpacing w:w="0" w:type="dxa"/>
        </w:trPr>
        <w:tc>
          <w:tcPr>
            <w:tcW w:w="5000" w:type="pct"/>
            <w:tcBorders>
              <w:top w:val="outset" w:sz="6" w:space="0" w:color="auto"/>
              <w:left w:val="outset" w:sz="6" w:space="0" w:color="auto"/>
              <w:bottom w:val="outset" w:sz="6" w:space="0" w:color="auto"/>
              <w:right w:val="outset" w:sz="6" w:space="0" w:color="auto"/>
            </w:tcBorders>
          </w:tcPr>
          <w:p w14:paraId="114549F0" w14:textId="77777777" w:rsidR="002B0EC8" w:rsidRPr="00803CAB" w:rsidRDefault="002B0EC8" w:rsidP="00C6340A">
            <w:pPr>
              <w:jc w:val="center"/>
              <w:rPr>
                <w:rFonts w:ascii="Arial" w:hAnsi="Arial" w:cs="Arial"/>
                <w:b/>
                <w:bCs/>
                <w:color w:val="000000" w:themeColor="text1"/>
                <w:sz w:val="20"/>
                <w:szCs w:val="20"/>
              </w:rPr>
            </w:pPr>
          </w:p>
        </w:tc>
      </w:tr>
    </w:tbl>
    <w:p w14:paraId="6380913D" w14:textId="77777777" w:rsidR="001C3778" w:rsidRPr="00803CAB" w:rsidRDefault="001C3778" w:rsidP="001C3778">
      <w:pPr>
        <w:jc w:val="center"/>
        <w:rPr>
          <w:rFonts w:ascii="Arial" w:hAnsi="Arial" w:cs="Arial"/>
          <w:b/>
          <w:color w:val="000000" w:themeColor="text1"/>
          <w:sz w:val="20"/>
          <w:szCs w:val="20"/>
        </w:rPr>
      </w:pPr>
    </w:p>
    <w:p w14:paraId="5650AC32" w14:textId="77777777" w:rsidR="001C3778" w:rsidRPr="00803CAB" w:rsidRDefault="001C3778" w:rsidP="00152F34">
      <w:pPr>
        <w:rPr>
          <w:rFonts w:ascii="Arial" w:hAnsi="Arial" w:cs="Arial"/>
          <w:b/>
          <w:color w:val="000000" w:themeColor="text1"/>
          <w:sz w:val="20"/>
          <w:szCs w:val="20"/>
        </w:rPr>
      </w:pPr>
    </w:p>
    <w:tbl>
      <w:tblPr>
        <w:tblpPr w:leftFromText="141" w:rightFromText="141" w:vertAnchor="text" w:tblpY="1"/>
        <w:tblOverlap w:val="never"/>
        <w:tblW w:w="9328" w:type="dxa"/>
        <w:tblCellSpacing w:w="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000" w:firstRow="0" w:lastRow="0" w:firstColumn="0" w:lastColumn="0" w:noHBand="0" w:noVBand="0"/>
      </w:tblPr>
      <w:tblGrid>
        <w:gridCol w:w="672"/>
        <w:gridCol w:w="1869"/>
        <w:gridCol w:w="2041"/>
        <w:gridCol w:w="4746"/>
      </w:tblGrid>
      <w:tr w:rsidR="001C3778" w:rsidRPr="00803CAB" w14:paraId="5A10F2C8" w14:textId="77777777" w:rsidTr="006277BE">
        <w:trPr>
          <w:trHeight w:val="111"/>
          <w:tblCellSpacing w:w="0" w:type="dxa"/>
        </w:trPr>
        <w:tc>
          <w:tcPr>
            <w:tcW w:w="360" w:type="pct"/>
            <w:tcBorders>
              <w:top w:val="outset" w:sz="6" w:space="0" w:color="auto"/>
              <w:left w:val="outset" w:sz="6" w:space="0" w:color="auto"/>
              <w:bottom w:val="outset" w:sz="6" w:space="0" w:color="auto"/>
              <w:right w:val="outset" w:sz="6" w:space="0" w:color="auto"/>
            </w:tcBorders>
          </w:tcPr>
          <w:p w14:paraId="6FEAEE9A" w14:textId="77777777" w:rsidR="00B42951" w:rsidRPr="00803CAB" w:rsidRDefault="00B42951" w:rsidP="00C6340A">
            <w:pPr>
              <w:rPr>
                <w:rFonts w:ascii="Arial" w:hAnsi="Arial" w:cs="Arial"/>
                <w:b/>
                <w:color w:val="000000" w:themeColor="text1"/>
                <w:sz w:val="20"/>
                <w:szCs w:val="20"/>
              </w:rPr>
            </w:pPr>
          </w:p>
          <w:p w14:paraId="22D06E20" w14:textId="77777777" w:rsidR="00B42951" w:rsidRPr="00803CAB" w:rsidRDefault="00B42951" w:rsidP="00C6340A">
            <w:pPr>
              <w:rPr>
                <w:rFonts w:ascii="Arial" w:hAnsi="Arial" w:cs="Arial"/>
                <w:b/>
                <w:color w:val="000000" w:themeColor="text1"/>
                <w:sz w:val="20"/>
                <w:szCs w:val="20"/>
              </w:rPr>
            </w:pPr>
          </w:p>
          <w:p w14:paraId="311D95EC" w14:textId="77777777" w:rsidR="00B42951" w:rsidRPr="00803CAB" w:rsidRDefault="00B42951" w:rsidP="00C6340A">
            <w:pPr>
              <w:rPr>
                <w:rFonts w:ascii="Arial" w:hAnsi="Arial" w:cs="Arial"/>
                <w:b/>
                <w:color w:val="000000" w:themeColor="text1"/>
                <w:sz w:val="20"/>
                <w:szCs w:val="20"/>
              </w:rPr>
            </w:pPr>
          </w:p>
          <w:p w14:paraId="570D3F79" w14:textId="77777777" w:rsidR="00B42951" w:rsidRPr="00803CAB" w:rsidRDefault="00B42951" w:rsidP="00C6340A">
            <w:pPr>
              <w:rPr>
                <w:rFonts w:ascii="Arial" w:hAnsi="Arial" w:cs="Arial"/>
                <w:b/>
                <w:color w:val="000000" w:themeColor="text1"/>
                <w:sz w:val="20"/>
                <w:szCs w:val="20"/>
              </w:rPr>
            </w:pPr>
          </w:p>
          <w:p w14:paraId="3248DC66" w14:textId="77777777" w:rsidR="00B42951" w:rsidRPr="00803CAB" w:rsidRDefault="00B42951" w:rsidP="00C6340A">
            <w:pPr>
              <w:rPr>
                <w:rFonts w:ascii="Arial" w:hAnsi="Arial" w:cs="Arial"/>
                <w:b/>
                <w:color w:val="000000" w:themeColor="text1"/>
                <w:sz w:val="20"/>
                <w:szCs w:val="20"/>
              </w:rPr>
            </w:pPr>
          </w:p>
          <w:p w14:paraId="303C0DEC" w14:textId="77777777" w:rsidR="00B42951" w:rsidRPr="00803CAB" w:rsidRDefault="00B42951" w:rsidP="00C6340A">
            <w:pPr>
              <w:rPr>
                <w:rFonts w:ascii="Arial" w:hAnsi="Arial" w:cs="Arial"/>
                <w:b/>
                <w:color w:val="000000" w:themeColor="text1"/>
                <w:sz w:val="20"/>
                <w:szCs w:val="20"/>
              </w:rPr>
            </w:pPr>
          </w:p>
          <w:p w14:paraId="0AEEDA8C" w14:textId="77777777" w:rsidR="00B42951" w:rsidRPr="00803CAB" w:rsidRDefault="00B42951" w:rsidP="00C6340A">
            <w:pPr>
              <w:rPr>
                <w:rFonts w:ascii="Arial" w:hAnsi="Arial" w:cs="Arial"/>
                <w:b/>
                <w:color w:val="000000" w:themeColor="text1"/>
                <w:sz w:val="20"/>
                <w:szCs w:val="20"/>
              </w:rPr>
            </w:pPr>
          </w:p>
          <w:p w14:paraId="0842EF1A" w14:textId="77777777" w:rsidR="00B42951" w:rsidRPr="00803CAB" w:rsidRDefault="00B42951" w:rsidP="00C6340A">
            <w:pPr>
              <w:rPr>
                <w:rFonts w:ascii="Arial" w:hAnsi="Arial" w:cs="Arial"/>
                <w:b/>
                <w:color w:val="000000" w:themeColor="text1"/>
                <w:sz w:val="20"/>
                <w:szCs w:val="20"/>
              </w:rPr>
            </w:pPr>
          </w:p>
          <w:p w14:paraId="0ADB5B71" w14:textId="77777777" w:rsidR="00B42951" w:rsidRPr="00803CAB" w:rsidRDefault="00B42951" w:rsidP="00C6340A">
            <w:pPr>
              <w:rPr>
                <w:rFonts w:ascii="Arial" w:hAnsi="Arial" w:cs="Arial"/>
                <w:b/>
                <w:color w:val="000000" w:themeColor="text1"/>
                <w:sz w:val="20"/>
                <w:szCs w:val="20"/>
              </w:rPr>
            </w:pPr>
          </w:p>
          <w:p w14:paraId="1C4FAADC" w14:textId="77777777" w:rsidR="00B42951" w:rsidRPr="00803CAB" w:rsidRDefault="00B42951" w:rsidP="00C6340A">
            <w:pPr>
              <w:rPr>
                <w:rFonts w:ascii="Arial" w:hAnsi="Arial" w:cs="Arial"/>
                <w:b/>
                <w:color w:val="000000" w:themeColor="text1"/>
                <w:sz w:val="20"/>
                <w:szCs w:val="20"/>
              </w:rPr>
            </w:pPr>
          </w:p>
          <w:p w14:paraId="375A853A" w14:textId="77777777" w:rsidR="003843EB" w:rsidRPr="00803CAB" w:rsidRDefault="003843EB" w:rsidP="00C74631">
            <w:pPr>
              <w:jc w:val="center"/>
              <w:rPr>
                <w:rFonts w:ascii="Arial" w:hAnsi="Arial" w:cs="Arial"/>
                <w:b/>
                <w:color w:val="000000" w:themeColor="text1"/>
                <w:sz w:val="20"/>
                <w:szCs w:val="20"/>
              </w:rPr>
            </w:pPr>
          </w:p>
          <w:p w14:paraId="26B5CA9A" w14:textId="77777777" w:rsidR="003843EB" w:rsidRPr="00803CAB" w:rsidRDefault="003843EB" w:rsidP="00C74631">
            <w:pPr>
              <w:jc w:val="center"/>
              <w:rPr>
                <w:rFonts w:ascii="Arial" w:hAnsi="Arial" w:cs="Arial"/>
                <w:b/>
                <w:color w:val="000000" w:themeColor="text1"/>
                <w:sz w:val="20"/>
                <w:szCs w:val="20"/>
              </w:rPr>
            </w:pPr>
          </w:p>
          <w:p w14:paraId="272A4931" w14:textId="77777777" w:rsidR="003843EB" w:rsidRPr="00803CAB" w:rsidRDefault="003843EB" w:rsidP="00C74631">
            <w:pPr>
              <w:jc w:val="center"/>
              <w:rPr>
                <w:rFonts w:ascii="Arial" w:hAnsi="Arial" w:cs="Arial"/>
                <w:b/>
                <w:color w:val="000000" w:themeColor="text1"/>
                <w:sz w:val="20"/>
                <w:szCs w:val="20"/>
              </w:rPr>
            </w:pPr>
          </w:p>
          <w:p w14:paraId="1C46AF13" w14:textId="77777777" w:rsidR="003843EB" w:rsidRPr="00803CAB" w:rsidRDefault="003843EB" w:rsidP="00C74631">
            <w:pPr>
              <w:jc w:val="center"/>
              <w:rPr>
                <w:rFonts w:ascii="Arial" w:hAnsi="Arial" w:cs="Arial"/>
                <w:b/>
                <w:color w:val="000000" w:themeColor="text1"/>
                <w:sz w:val="20"/>
                <w:szCs w:val="20"/>
              </w:rPr>
            </w:pPr>
          </w:p>
          <w:p w14:paraId="5EB7304F" w14:textId="77777777" w:rsidR="003843EB" w:rsidRPr="00803CAB" w:rsidRDefault="003843EB" w:rsidP="00C74631">
            <w:pPr>
              <w:jc w:val="center"/>
              <w:rPr>
                <w:rFonts w:ascii="Arial" w:hAnsi="Arial" w:cs="Arial"/>
                <w:b/>
                <w:color w:val="000000" w:themeColor="text1"/>
                <w:sz w:val="20"/>
                <w:szCs w:val="20"/>
              </w:rPr>
            </w:pPr>
          </w:p>
          <w:p w14:paraId="34C540AF" w14:textId="77777777" w:rsidR="003843EB" w:rsidRPr="00803CAB" w:rsidRDefault="003843EB" w:rsidP="00C74631">
            <w:pPr>
              <w:jc w:val="center"/>
              <w:rPr>
                <w:rFonts w:ascii="Arial" w:hAnsi="Arial" w:cs="Arial"/>
                <w:b/>
                <w:color w:val="000000" w:themeColor="text1"/>
                <w:sz w:val="20"/>
                <w:szCs w:val="20"/>
              </w:rPr>
            </w:pPr>
          </w:p>
          <w:p w14:paraId="0E4F4854" w14:textId="77777777" w:rsidR="003843EB" w:rsidRPr="00803CAB" w:rsidRDefault="003843EB" w:rsidP="00C74631">
            <w:pPr>
              <w:jc w:val="center"/>
              <w:rPr>
                <w:rFonts w:ascii="Arial" w:hAnsi="Arial" w:cs="Arial"/>
                <w:b/>
                <w:color w:val="000000" w:themeColor="text1"/>
                <w:sz w:val="20"/>
                <w:szCs w:val="20"/>
              </w:rPr>
            </w:pPr>
          </w:p>
          <w:p w14:paraId="12966E53" w14:textId="77777777" w:rsidR="003843EB" w:rsidRPr="00803CAB" w:rsidRDefault="003843EB" w:rsidP="00C74631">
            <w:pPr>
              <w:jc w:val="center"/>
              <w:rPr>
                <w:rFonts w:ascii="Arial" w:hAnsi="Arial" w:cs="Arial"/>
                <w:b/>
                <w:color w:val="000000" w:themeColor="text1"/>
                <w:sz w:val="20"/>
                <w:szCs w:val="20"/>
              </w:rPr>
            </w:pPr>
          </w:p>
          <w:p w14:paraId="30131549" w14:textId="77777777" w:rsidR="003843EB" w:rsidRPr="00803CAB" w:rsidRDefault="003843EB" w:rsidP="00C74631">
            <w:pPr>
              <w:jc w:val="center"/>
              <w:rPr>
                <w:rFonts w:ascii="Arial" w:hAnsi="Arial" w:cs="Arial"/>
                <w:b/>
                <w:color w:val="000000" w:themeColor="text1"/>
                <w:sz w:val="20"/>
                <w:szCs w:val="20"/>
              </w:rPr>
            </w:pPr>
          </w:p>
          <w:p w14:paraId="67244EA9" w14:textId="77777777" w:rsidR="003843EB" w:rsidRPr="00803CAB" w:rsidRDefault="003843EB" w:rsidP="00C74631">
            <w:pPr>
              <w:jc w:val="center"/>
              <w:rPr>
                <w:rFonts w:ascii="Arial" w:hAnsi="Arial" w:cs="Arial"/>
                <w:b/>
                <w:color w:val="000000" w:themeColor="text1"/>
                <w:sz w:val="20"/>
                <w:szCs w:val="20"/>
              </w:rPr>
            </w:pPr>
          </w:p>
          <w:p w14:paraId="76EA8B9F" w14:textId="77777777" w:rsidR="003843EB" w:rsidRPr="00803CAB" w:rsidRDefault="003843EB" w:rsidP="00C74631">
            <w:pPr>
              <w:jc w:val="center"/>
              <w:rPr>
                <w:rFonts w:ascii="Arial" w:hAnsi="Arial" w:cs="Arial"/>
                <w:b/>
                <w:color w:val="000000" w:themeColor="text1"/>
                <w:sz w:val="20"/>
                <w:szCs w:val="20"/>
              </w:rPr>
            </w:pPr>
          </w:p>
          <w:p w14:paraId="1EFB57FD" w14:textId="77777777" w:rsidR="003843EB" w:rsidRPr="00803CAB" w:rsidRDefault="003843EB" w:rsidP="00C74631">
            <w:pPr>
              <w:jc w:val="center"/>
              <w:rPr>
                <w:rFonts w:ascii="Arial" w:hAnsi="Arial" w:cs="Arial"/>
                <w:b/>
                <w:color w:val="000000" w:themeColor="text1"/>
                <w:sz w:val="20"/>
                <w:szCs w:val="20"/>
              </w:rPr>
            </w:pPr>
          </w:p>
          <w:p w14:paraId="2B6B36E4" w14:textId="77777777" w:rsidR="003843EB" w:rsidRPr="00803CAB" w:rsidRDefault="003843EB" w:rsidP="00C74631">
            <w:pPr>
              <w:jc w:val="center"/>
              <w:rPr>
                <w:rFonts w:ascii="Arial" w:hAnsi="Arial" w:cs="Arial"/>
                <w:b/>
                <w:color w:val="000000" w:themeColor="text1"/>
                <w:sz w:val="20"/>
                <w:szCs w:val="20"/>
              </w:rPr>
            </w:pPr>
          </w:p>
          <w:p w14:paraId="4B258239" w14:textId="77777777" w:rsidR="003843EB" w:rsidRPr="00803CAB" w:rsidRDefault="003843EB" w:rsidP="00C74631">
            <w:pPr>
              <w:jc w:val="center"/>
              <w:rPr>
                <w:rFonts w:ascii="Arial" w:hAnsi="Arial" w:cs="Arial"/>
                <w:b/>
                <w:color w:val="000000" w:themeColor="text1"/>
                <w:sz w:val="20"/>
                <w:szCs w:val="20"/>
              </w:rPr>
            </w:pPr>
          </w:p>
          <w:p w14:paraId="7901A3CA" w14:textId="77777777" w:rsidR="003843EB" w:rsidRPr="00803CAB" w:rsidRDefault="003843EB" w:rsidP="00C74631">
            <w:pPr>
              <w:jc w:val="center"/>
              <w:rPr>
                <w:rFonts w:ascii="Arial" w:hAnsi="Arial" w:cs="Arial"/>
                <w:b/>
                <w:color w:val="000000" w:themeColor="text1"/>
                <w:sz w:val="20"/>
                <w:szCs w:val="20"/>
              </w:rPr>
            </w:pPr>
          </w:p>
          <w:p w14:paraId="5F6C24DB" w14:textId="77777777" w:rsidR="009445B1" w:rsidRPr="00803CAB" w:rsidRDefault="009445B1" w:rsidP="009445B1">
            <w:pPr>
              <w:jc w:val="center"/>
              <w:rPr>
                <w:rFonts w:ascii="Arial" w:hAnsi="Arial" w:cs="Arial"/>
                <w:b/>
                <w:color w:val="000000" w:themeColor="text1"/>
                <w:sz w:val="20"/>
                <w:szCs w:val="20"/>
              </w:rPr>
            </w:pPr>
            <w:r>
              <w:rPr>
                <w:rFonts w:ascii="Arial" w:hAnsi="Arial" w:cs="Arial"/>
                <w:b/>
                <w:color w:val="000000" w:themeColor="text1"/>
                <w:sz w:val="20"/>
                <w:szCs w:val="20"/>
              </w:rPr>
              <w:t xml:space="preserve">C.R </w:t>
            </w:r>
          </w:p>
          <w:p w14:paraId="37DC5925" w14:textId="77777777" w:rsidR="001C3778" w:rsidRPr="00803CAB" w:rsidRDefault="001C3778" w:rsidP="00D22701">
            <w:pPr>
              <w:jc w:val="center"/>
              <w:rPr>
                <w:rFonts w:ascii="Arial" w:hAnsi="Arial" w:cs="Arial"/>
                <w:color w:val="000000" w:themeColor="text1"/>
                <w:sz w:val="20"/>
                <w:szCs w:val="20"/>
              </w:rPr>
            </w:pPr>
          </w:p>
          <w:p w14:paraId="1B54A288" w14:textId="77777777" w:rsidR="001C3778" w:rsidRPr="00803CAB" w:rsidRDefault="001C3778" w:rsidP="00D22701">
            <w:pPr>
              <w:jc w:val="center"/>
              <w:rPr>
                <w:rFonts w:ascii="Arial" w:hAnsi="Arial" w:cs="Arial"/>
                <w:color w:val="000000" w:themeColor="text1"/>
                <w:sz w:val="20"/>
                <w:szCs w:val="20"/>
              </w:rPr>
            </w:pPr>
          </w:p>
          <w:p w14:paraId="18EBF6D4" w14:textId="77777777" w:rsidR="001C3778" w:rsidRPr="00803CAB" w:rsidRDefault="001C3778" w:rsidP="00D22701">
            <w:pPr>
              <w:jc w:val="center"/>
              <w:rPr>
                <w:rFonts w:ascii="Arial" w:hAnsi="Arial" w:cs="Arial"/>
                <w:color w:val="000000" w:themeColor="text1"/>
                <w:sz w:val="20"/>
                <w:szCs w:val="20"/>
              </w:rPr>
            </w:pPr>
          </w:p>
          <w:p w14:paraId="2F68D811" w14:textId="77777777" w:rsidR="001C3778" w:rsidRPr="00803CAB" w:rsidRDefault="001C3778" w:rsidP="00D22701">
            <w:pPr>
              <w:jc w:val="center"/>
              <w:rPr>
                <w:rFonts w:ascii="Arial" w:hAnsi="Arial" w:cs="Arial"/>
                <w:color w:val="000000" w:themeColor="text1"/>
                <w:sz w:val="20"/>
                <w:szCs w:val="20"/>
              </w:rPr>
            </w:pPr>
          </w:p>
          <w:p w14:paraId="6435CEBA" w14:textId="77777777" w:rsidR="001C3778" w:rsidRPr="00803CAB" w:rsidRDefault="001C3778" w:rsidP="00D22701">
            <w:pPr>
              <w:jc w:val="center"/>
              <w:rPr>
                <w:rFonts w:ascii="Arial" w:hAnsi="Arial" w:cs="Arial"/>
                <w:color w:val="000000" w:themeColor="text1"/>
                <w:sz w:val="20"/>
                <w:szCs w:val="20"/>
              </w:rPr>
            </w:pPr>
          </w:p>
          <w:p w14:paraId="7F48AB81" w14:textId="77777777" w:rsidR="001C3778" w:rsidRPr="00803CAB" w:rsidRDefault="001C3778" w:rsidP="00D22701">
            <w:pPr>
              <w:jc w:val="center"/>
              <w:rPr>
                <w:rFonts w:ascii="Arial" w:hAnsi="Arial" w:cs="Arial"/>
                <w:color w:val="000000" w:themeColor="text1"/>
                <w:sz w:val="20"/>
                <w:szCs w:val="20"/>
              </w:rPr>
            </w:pPr>
          </w:p>
          <w:p w14:paraId="21E87052" w14:textId="77777777" w:rsidR="001C3778" w:rsidRPr="00803CAB" w:rsidRDefault="001C3778" w:rsidP="00D22701">
            <w:pPr>
              <w:jc w:val="center"/>
              <w:rPr>
                <w:rFonts w:ascii="Arial" w:hAnsi="Arial" w:cs="Arial"/>
                <w:color w:val="000000" w:themeColor="text1"/>
                <w:sz w:val="20"/>
                <w:szCs w:val="20"/>
              </w:rPr>
            </w:pPr>
          </w:p>
          <w:p w14:paraId="6D29C863" w14:textId="77777777" w:rsidR="001C3778" w:rsidRPr="00803CAB" w:rsidRDefault="001C3778" w:rsidP="00D22701">
            <w:pPr>
              <w:jc w:val="center"/>
              <w:rPr>
                <w:rFonts w:ascii="Arial" w:hAnsi="Arial" w:cs="Arial"/>
                <w:color w:val="000000" w:themeColor="text1"/>
                <w:sz w:val="20"/>
                <w:szCs w:val="20"/>
              </w:rPr>
            </w:pPr>
          </w:p>
        </w:tc>
        <w:tc>
          <w:tcPr>
            <w:tcW w:w="1002" w:type="pct"/>
            <w:tcBorders>
              <w:top w:val="outset" w:sz="6" w:space="0" w:color="auto"/>
              <w:left w:val="outset" w:sz="6" w:space="0" w:color="auto"/>
              <w:bottom w:val="outset" w:sz="6" w:space="0" w:color="auto"/>
              <w:right w:val="outset" w:sz="6" w:space="0" w:color="auto"/>
            </w:tcBorders>
          </w:tcPr>
          <w:p w14:paraId="76F96C8E" w14:textId="77777777" w:rsidR="00B42951" w:rsidRPr="00803CAB" w:rsidRDefault="00B42951" w:rsidP="00C6340A">
            <w:pPr>
              <w:rPr>
                <w:rFonts w:ascii="Arial" w:hAnsi="Arial" w:cs="Arial"/>
                <w:b/>
                <w:color w:val="000000" w:themeColor="text1"/>
                <w:sz w:val="20"/>
                <w:szCs w:val="20"/>
              </w:rPr>
            </w:pPr>
          </w:p>
          <w:p w14:paraId="59C687AF" w14:textId="77777777" w:rsidR="00B42951" w:rsidRPr="00803CAB" w:rsidRDefault="00B42951" w:rsidP="00C6340A">
            <w:pPr>
              <w:rPr>
                <w:rFonts w:ascii="Arial" w:hAnsi="Arial" w:cs="Arial"/>
                <w:b/>
                <w:color w:val="000000" w:themeColor="text1"/>
                <w:sz w:val="20"/>
                <w:szCs w:val="20"/>
              </w:rPr>
            </w:pPr>
          </w:p>
          <w:p w14:paraId="30502768" w14:textId="77777777" w:rsidR="00B42951" w:rsidRPr="00803CAB" w:rsidRDefault="00B42951" w:rsidP="00C6340A">
            <w:pPr>
              <w:rPr>
                <w:rFonts w:ascii="Arial" w:hAnsi="Arial" w:cs="Arial"/>
                <w:b/>
                <w:color w:val="000000" w:themeColor="text1"/>
                <w:sz w:val="20"/>
                <w:szCs w:val="20"/>
              </w:rPr>
            </w:pPr>
          </w:p>
          <w:p w14:paraId="0E048AAA" w14:textId="77777777" w:rsidR="00B42951" w:rsidRPr="00803CAB" w:rsidRDefault="00B42951" w:rsidP="00C6340A">
            <w:pPr>
              <w:rPr>
                <w:rFonts w:ascii="Arial" w:hAnsi="Arial" w:cs="Arial"/>
                <w:b/>
                <w:color w:val="000000" w:themeColor="text1"/>
                <w:sz w:val="20"/>
                <w:szCs w:val="20"/>
              </w:rPr>
            </w:pPr>
          </w:p>
          <w:p w14:paraId="5F4852FA" w14:textId="77777777" w:rsidR="00B42951" w:rsidRPr="00803CAB" w:rsidRDefault="00B42951" w:rsidP="00C6340A">
            <w:pPr>
              <w:rPr>
                <w:rFonts w:ascii="Arial" w:hAnsi="Arial" w:cs="Arial"/>
                <w:b/>
                <w:color w:val="000000" w:themeColor="text1"/>
                <w:sz w:val="20"/>
                <w:szCs w:val="20"/>
              </w:rPr>
            </w:pPr>
          </w:p>
          <w:p w14:paraId="74A43C00" w14:textId="77777777" w:rsidR="00B42951" w:rsidRPr="00803CAB" w:rsidRDefault="00B42951" w:rsidP="00C6340A">
            <w:pPr>
              <w:rPr>
                <w:rFonts w:ascii="Arial" w:hAnsi="Arial" w:cs="Arial"/>
                <w:b/>
                <w:color w:val="000000" w:themeColor="text1"/>
                <w:sz w:val="20"/>
                <w:szCs w:val="20"/>
              </w:rPr>
            </w:pPr>
          </w:p>
          <w:p w14:paraId="5B9EBD84" w14:textId="77777777" w:rsidR="00B42951" w:rsidRPr="00803CAB" w:rsidRDefault="00B42951" w:rsidP="00C6340A">
            <w:pPr>
              <w:rPr>
                <w:rFonts w:ascii="Arial" w:hAnsi="Arial" w:cs="Arial"/>
                <w:b/>
                <w:color w:val="000000" w:themeColor="text1"/>
                <w:sz w:val="20"/>
                <w:szCs w:val="20"/>
              </w:rPr>
            </w:pPr>
          </w:p>
          <w:p w14:paraId="73D951FC" w14:textId="77777777" w:rsidR="00B42951" w:rsidRPr="00803CAB" w:rsidRDefault="00B42951" w:rsidP="00C6340A">
            <w:pPr>
              <w:rPr>
                <w:rFonts w:ascii="Arial" w:hAnsi="Arial" w:cs="Arial"/>
                <w:b/>
                <w:color w:val="000000" w:themeColor="text1"/>
                <w:sz w:val="20"/>
                <w:szCs w:val="20"/>
              </w:rPr>
            </w:pPr>
          </w:p>
          <w:p w14:paraId="732B1300" w14:textId="77777777" w:rsidR="00B42951" w:rsidRPr="00803CAB" w:rsidRDefault="00B42951" w:rsidP="00C6340A">
            <w:pPr>
              <w:rPr>
                <w:rFonts w:ascii="Arial" w:hAnsi="Arial" w:cs="Arial"/>
                <w:b/>
                <w:color w:val="000000" w:themeColor="text1"/>
                <w:sz w:val="20"/>
                <w:szCs w:val="20"/>
              </w:rPr>
            </w:pPr>
          </w:p>
          <w:p w14:paraId="5684DAEA" w14:textId="77777777" w:rsidR="00B42951" w:rsidRPr="00803CAB" w:rsidRDefault="00B42951" w:rsidP="00C6340A">
            <w:pPr>
              <w:rPr>
                <w:rFonts w:ascii="Arial" w:hAnsi="Arial" w:cs="Arial"/>
                <w:b/>
                <w:color w:val="000000" w:themeColor="text1"/>
                <w:sz w:val="20"/>
                <w:szCs w:val="20"/>
              </w:rPr>
            </w:pPr>
          </w:p>
          <w:p w14:paraId="41CF1CD9" w14:textId="77777777" w:rsidR="003843EB" w:rsidRPr="00803CAB" w:rsidRDefault="003843EB" w:rsidP="00C6340A">
            <w:pPr>
              <w:rPr>
                <w:rFonts w:ascii="Arial" w:hAnsi="Arial" w:cs="Arial"/>
                <w:b/>
                <w:color w:val="000000" w:themeColor="text1"/>
                <w:sz w:val="20"/>
                <w:szCs w:val="20"/>
              </w:rPr>
            </w:pPr>
          </w:p>
          <w:p w14:paraId="41928281" w14:textId="77777777" w:rsidR="003843EB" w:rsidRPr="00803CAB" w:rsidRDefault="003843EB" w:rsidP="00C6340A">
            <w:pPr>
              <w:rPr>
                <w:rFonts w:ascii="Arial" w:hAnsi="Arial" w:cs="Arial"/>
                <w:b/>
                <w:color w:val="000000" w:themeColor="text1"/>
                <w:sz w:val="20"/>
                <w:szCs w:val="20"/>
              </w:rPr>
            </w:pPr>
          </w:p>
          <w:p w14:paraId="2CA56841" w14:textId="77777777" w:rsidR="003843EB" w:rsidRPr="00803CAB" w:rsidRDefault="003843EB" w:rsidP="00C6340A">
            <w:pPr>
              <w:rPr>
                <w:rFonts w:ascii="Arial" w:hAnsi="Arial" w:cs="Arial"/>
                <w:b/>
                <w:color w:val="000000" w:themeColor="text1"/>
                <w:sz w:val="20"/>
                <w:szCs w:val="20"/>
              </w:rPr>
            </w:pPr>
          </w:p>
          <w:p w14:paraId="609D53D6" w14:textId="77777777" w:rsidR="003843EB" w:rsidRPr="00803CAB" w:rsidRDefault="003843EB" w:rsidP="00C6340A">
            <w:pPr>
              <w:rPr>
                <w:rFonts w:ascii="Arial" w:hAnsi="Arial" w:cs="Arial"/>
                <w:b/>
                <w:color w:val="000000" w:themeColor="text1"/>
                <w:sz w:val="20"/>
                <w:szCs w:val="20"/>
              </w:rPr>
            </w:pPr>
          </w:p>
          <w:p w14:paraId="0EA62ADC" w14:textId="77777777" w:rsidR="003843EB" w:rsidRPr="00803CAB" w:rsidRDefault="003843EB" w:rsidP="00C6340A">
            <w:pPr>
              <w:rPr>
                <w:rFonts w:ascii="Arial" w:hAnsi="Arial" w:cs="Arial"/>
                <w:b/>
                <w:color w:val="000000" w:themeColor="text1"/>
                <w:sz w:val="20"/>
                <w:szCs w:val="20"/>
              </w:rPr>
            </w:pPr>
          </w:p>
          <w:p w14:paraId="17C705E7" w14:textId="77777777" w:rsidR="003843EB" w:rsidRPr="00803CAB" w:rsidRDefault="003843EB" w:rsidP="00C6340A">
            <w:pPr>
              <w:rPr>
                <w:rFonts w:ascii="Arial" w:hAnsi="Arial" w:cs="Arial"/>
                <w:b/>
                <w:color w:val="000000" w:themeColor="text1"/>
                <w:sz w:val="20"/>
                <w:szCs w:val="20"/>
              </w:rPr>
            </w:pPr>
          </w:p>
          <w:p w14:paraId="493A2970" w14:textId="77777777" w:rsidR="003843EB" w:rsidRPr="00803CAB" w:rsidRDefault="003843EB" w:rsidP="00C6340A">
            <w:pPr>
              <w:rPr>
                <w:rFonts w:ascii="Arial" w:hAnsi="Arial" w:cs="Arial"/>
                <w:b/>
                <w:color w:val="000000" w:themeColor="text1"/>
                <w:sz w:val="20"/>
                <w:szCs w:val="20"/>
              </w:rPr>
            </w:pPr>
          </w:p>
          <w:p w14:paraId="57548235" w14:textId="77777777" w:rsidR="003843EB" w:rsidRPr="00803CAB" w:rsidRDefault="003843EB" w:rsidP="00C6340A">
            <w:pPr>
              <w:rPr>
                <w:rFonts w:ascii="Arial" w:hAnsi="Arial" w:cs="Arial"/>
                <w:b/>
                <w:color w:val="000000" w:themeColor="text1"/>
                <w:sz w:val="20"/>
                <w:szCs w:val="20"/>
              </w:rPr>
            </w:pPr>
          </w:p>
          <w:p w14:paraId="601400E5" w14:textId="77777777" w:rsidR="003843EB" w:rsidRPr="00803CAB" w:rsidRDefault="003843EB" w:rsidP="00C6340A">
            <w:pPr>
              <w:rPr>
                <w:rFonts w:ascii="Arial" w:hAnsi="Arial" w:cs="Arial"/>
                <w:b/>
                <w:color w:val="000000" w:themeColor="text1"/>
                <w:sz w:val="20"/>
                <w:szCs w:val="20"/>
              </w:rPr>
            </w:pPr>
          </w:p>
          <w:p w14:paraId="7A7342A1" w14:textId="77777777" w:rsidR="003843EB" w:rsidRPr="00803CAB" w:rsidRDefault="003843EB" w:rsidP="00C6340A">
            <w:pPr>
              <w:rPr>
                <w:rFonts w:ascii="Arial" w:hAnsi="Arial" w:cs="Arial"/>
                <w:b/>
                <w:color w:val="000000" w:themeColor="text1"/>
                <w:sz w:val="20"/>
                <w:szCs w:val="20"/>
              </w:rPr>
            </w:pPr>
          </w:p>
          <w:p w14:paraId="32D01AD7" w14:textId="77777777" w:rsidR="003843EB" w:rsidRPr="00803CAB" w:rsidRDefault="003843EB" w:rsidP="00C6340A">
            <w:pPr>
              <w:rPr>
                <w:rFonts w:ascii="Arial" w:hAnsi="Arial" w:cs="Arial"/>
                <w:b/>
                <w:color w:val="000000" w:themeColor="text1"/>
                <w:sz w:val="20"/>
                <w:szCs w:val="20"/>
              </w:rPr>
            </w:pPr>
          </w:p>
          <w:p w14:paraId="74A289C9" w14:textId="77777777" w:rsidR="003843EB" w:rsidRPr="00803CAB" w:rsidRDefault="003843EB" w:rsidP="00C6340A">
            <w:pPr>
              <w:rPr>
                <w:rFonts w:ascii="Arial" w:hAnsi="Arial" w:cs="Arial"/>
                <w:b/>
                <w:color w:val="000000" w:themeColor="text1"/>
                <w:sz w:val="20"/>
                <w:szCs w:val="20"/>
              </w:rPr>
            </w:pPr>
          </w:p>
          <w:p w14:paraId="1A8CE280" w14:textId="77777777" w:rsidR="003843EB" w:rsidRPr="00803CAB" w:rsidRDefault="003843EB" w:rsidP="00C6340A">
            <w:pPr>
              <w:rPr>
                <w:rFonts w:ascii="Arial" w:hAnsi="Arial" w:cs="Arial"/>
                <w:b/>
                <w:color w:val="000000" w:themeColor="text1"/>
                <w:sz w:val="20"/>
                <w:szCs w:val="20"/>
              </w:rPr>
            </w:pPr>
          </w:p>
          <w:p w14:paraId="29DA135B" w14:textId="77777777" w:rsidR="003843EB" w:rsidRPr="00803CAB" w:rsidRDefault="003843EB" w:rsidP="00C6340A">
            <w:pPr>
              <w:rPr>
                <w:rFonts w:ascii="Arial" w:hAnsi="Arial" w:cs="Arial"/>
                <w:b/>
                <w:color w:val="000000" w:themeColor="text1"/>
                <w:sz w:val="20"/>
                <w:szCs w:val="20"/>
              </w:rPr>
            </w:pPr>
          </w:p>
          <w:p w14:paraId="2E254F25" w14:textId="77777777" w:rsidR="003843EB" w:rsidRPr="00803CAB" w:rsidRDefault="003843EB" w:rsidP="00C6340A">
            <w:pPr>
              <w:rPr>
                <w:rFonts w:ascii="Arial" w:hAnsi="Arial" w:cs="Arial"/>
                <w:b/>
                <w:color w:val="000000" w:themeColor="text1"/>
                <w:sz w:val="20"/>
                <w:szCs w:val="20"/>
              </w:rPr>
            </w:pPr>
          </w:p>
          <w:p w14:paraId="685A040C" w14:textId="77777777" w:rsidR="001C3778" w:rsidRPr="00803CAB" w:rsidRDefault="00186FE8" w:rsidP="00C74631">
            <w:pPr>
              <w:jc w:val="center"/>
              <w:rPr>
                <w:rFonts w:ascii="Arial" w:hAnsi="Arial" w:cs="Arial"/>
                <w:b/>
                <w:color w:val="000000" w:themeColor="text1"/>
                <w:sz w:val="20"/>
                <w:szCs w:val="20"/>
              </w:rPr>
            </w:pPr>
            <w:r w:rsidRPr="00803CAB">
              <w:rPr>
                <w:rFonts w:ascii="Arial" w:hAnsi="Arial" w:cs="Arial"/>
                <w:b/>
                <w:color w:val="000000" w:themeColor="text1"/>
                <w:sz w:val="20"/>
                <w:szCs w:val="20"/>
              </w:rPr>
              <w:t>Té</w:t>
            </w:r>
            <w:r w:rsidR="00456CE3" w:rsidRPr="00803CAB">
              <w:rPr>
                <w:rFonts w:ascii="Arial" w:hAnsi="Arial" w:cs="Arial"/>
                <w:b/>
                <w:color w:val="000000" w:themeColor="text1"/>
                <w:sz w:val="20"/>
                <w:szCs w:val="20"/>
              </w:rPr>
              <w:t>cnico Operacional</w:t>
            </w:r>
            <w:r w:rsidR="001C3778" w:rsidRPr="00803CAB">
              <w:rPr>
                <w:rFonts w:ascii="Arial" w:hAnsi="Arial" w:cs="Arial"/>
                <w:b/>
                <w:color w:val="000000" w:themeColor="text1"/>
                <w:sz w:val="20"/>
                <w:szCs w:val="20"/>
              </w:rPr>
              <w:t xml:space="preserve"> de </w:t>
            </w:r>
            <w:proofErr w:type="spellStart"/>
            <w:r w:rsidR="001C3778" w:rsidRPr="00803CAB">
              <w:rPr>
                <w:rFonts w:ascii="Arial" w:hAnsi="Arial" w:cs="Arial"/>
                <w:b/>
                <w:color w:val="000000" w:themeColor="text1"/>
                <w:sz w:val="20"/>
                <w:szCs w:val="20"/>
              </w:rPr>
              <w:t>Eta</w:t>
            </w:r>
            <w:proofErr w:type="spellEnd"/>
            <w:r w:rsidR="001C3778" w:rsidRPr="00803CAB">
              <w:rPr>
                <w:rFonts w:ascii="Arial" w:hAnsi="Arial" w:cs="Arial"/>
                <w:b/>
                <w:color w:val="000000" w:themeColor="text1"/>
                <w:sz w:val="20"/>
                <w:szCs w:val="20"/>
              </w:rPr>
              <w:t>/</w:t>
            </w:r>
            <w:proofErr w:type="spellStart"/>
            <w:r w:rsidR="001C3778" w:rsidRPr="00803CAB">
              <w:rPr>
                <w:rFonts w:ascii="Arial" w:hAnsi="Arial" w:cs="Arial"/>
                <w:b/>
                <w:color w:val="000000" w:themeColor="text1"/>
                <w:sz w:val="20"/>
                <w:szCs w:val="20"/>
              </w:rPr>
              <w:t>Ete</w:t>
            </w:r>
            <w:proofErr w:type="spellEnd"/>
          </w:p>
          <w:p w14:paraId="7FF316EC" w14:textId="7ED22D01" w:rsidR="00186FE8" w:rsidRPr="00A14276" w:rsidRDefault="00186FE8" w:rsidP="00A14276">
            <w:pPr>
              <w:jc w:val="center"/>
              <w:rPr>
                <w:rFonts w:ascii="Arial" w:hAnsi="Arial" w:cs="Arial"/>
                <w:b/>
                <w:color w:val="000000" w:themeColor="text1"/>
                <w:sz w:val="20"/>
                <w:szCs w:val="20"/>
              </w:rPr>
            </w:pPr>
          </w:p>
        </w:tc>
        <w:tc>
          <w:tcPr>
            <w:tcW w:w="1094" w:type="pct"/>
            <w:tcBorders>
              <w:top w:val="outset" w:sz="6" w:space="0" w:color="auto"/>
              <w:left w:val="outset" w:sz="6" w:space="0" w:color="auto"/>
              <w:bottom w:val="outset" w:sz="6" w:space="0" w:color="auto"/>
              <w:right w:val="outset" w:sz="6" w:space="0" w:color="auto"/>
            </w:tcBorders>
          </w:tcPr>
          <w:p w14:paraId="2BC35E43" w14:textId="77777777" w:rsidR="00B42951" w:rsidRPr="00803CAB" w:rsidRDefault="00B42951" w:rsidP="0028540C">
            <w:pPr>
              <w:rPr>
                <w:rFonts w:ascii="Arial" w:hAnsi="Arial" w:cs="Arial"/>
                <w:b/>
                <w:sz w:val="20"/>
                <w:szCs w:val="20"/>
              </w:rPr>
            </w:pPr>
          </w:p>
          <w:p w14:paraId="0103F401" w14:textId="77777777" w:rsidR="00B42951" w:rsidRPr="00803CAB" w:rsidRDefault="00B42951" w:rsidP="0028540C">
            <w:pPr>
              <w:rPr>
                <w:rFonts w:ascii="Arial" w:hAnsi="Arial" w:cs="Arial"/>
                <w:b/>
                <w:sz w:val="20"/>
                <w:szCs w:val="20"/>
              </w:rPr>
            </w:pPr>
          </w:p>
          <w:p w14:paraId="0FB47EAB" w14:textId="77777777" w:rsidR="00B42951" w:rsidRPr="00803CAB" w:rsidRDefault="00B42951" w:rsidP="0028540C">
            <w:pPr>
              <w:rPr>
                <w:rFonts w:ascii="Arial" w:hAnsi="Arial" w:cs="Arial"/>
                <w:b/>
                <w:sz w:val="20"/>
                <w:szCs w:val="20"/>
              </w:rPr>
            </w:pPr>
          </w:p>
          <w:p w14:paraId="1A6C115C" w14:textId="77777777" w:rsidR="00B42951" w:rsidRPr="00803CAB" w:rsidRDefault="00B42951" w:rsidP="0028540C">
            <w:pPr>
              <w:rPr>
                <w:rFonts w:ascii="Arial" w:hAnsi="Arial" w:cs="Arial"/>
                <w:b/>
                <w:sz w:val="20"/>
                <w:szCs w:val="20"/>
              </w:rPr>
            </w:pPr>
          </w:p>
          <w:p w14:paraId="3EE2ADFB" w14:textId="77777777" w:rsidR="00B42951" w:rsidRPr="00803CAB" w:rsidRDefault="00B42951" w:rsidP="0028540C">
            <w:pPr>
              <w:rPr>
                <w:rFonts w:ascii="Arial" w:hAnsi="Arial" w:cs="Arial"/>
                <w:b/>
                <w:sz w:val="20"/>
                <w:szCs w:val="20"/>
              </w:rPr>
            </w:pPr>
          </w:p>
          <w:p w14:paraId="1939572E" w14:textId="77777777" w:rsidR="00B42951" w:rsidRPr="00803CAB" w:rsidRDefault="00B42951" w:rsidP="0028540C">
            <w:pPr>
              <w:rPr>
                <w:rFonts w:ascii="Arial" w:hAnsi="Arial" w:cs="Arial"/>
                <w:b/>
                <w:sz w:val="20"/>
                <w:szCs w:val="20"/>
              </w:rPr>
            </w:pPr>
          </w:p>
          <w:p w14:paraId="47D24B8A" w14:textId="77777777" w:rsidR="00B42951" w:rsidRPr="00803CAB" w:rsidRDefault="00B42951" w:rsidP="0028540C">
            <w:pPr>
              <w:rPr>
                <w:rFonts w:ascii="Arial" w:hAnsi="Arial" w:cs="Arial"/>
                <w:b/>
                <w:sz w:val="20"/>
                <w:szCs w:val="20"/>
              </w:rPr>
            </w:pPr>
          </w:p>
          <w:p w14:paraId="69A8C014" w14:textId="77777777" w:rsidR="00B42951" w:rsidRPr="00803CAB" w:rsidRDefault="00B42951" w:rsidP="0028540C">
            <w:pPr>
              <w:rPr>
                <w:rFonts w:ascii="Arial" w:hAnsi="Arial" w:cs="Arial"/>
                <w:b/>
                <w:sz w:val="20"/>
                <w:szCs w:val="20"/>
              </w:rPr>
            </w:pPr>
          </w:p>
          <w:p w14:paraId="09DD9C08" w14:textId="77777777" w:rsidR="00B42951" w:rsidRPr="00803CAB" w:rsidRDefault="00B42951" w:rsidP="0028540C">
            <w:pPr>
              <w:rPr>
                <w:rFonts w:ascii="Arial" w:hAnsi="Arial" w:cs="Arial"/>
                <w:b/>
                <w:sz w:val="20"/>
                <w:szCs w:val="20"/>
              </w:rPr>
            </w:pPr>
          </w:p>
          <w:p w14:paraId="15B78D71" w14:textId="77777777" w:rsidR="00C74631" w:rsidRPr="00803CAB" w:rsidRDefault="00C74631" w:rsidP="00C74631">
            <w:pPr>
              <w:rPr>
                <w:rFonts w:ascii="Arial" w:hAnsi="Arial" w:cs="Arial"/>
                <w:b/>
                <w:sz w:val="20"/>
                <w:szCs w:val="20"/>
              </w:rPr>
            </w:pPr>
          </w:p>
          <w:p w14:paraId="3DB9D3CF" w14:textId="77777777" w:rsidR="003843EB" w:rsidRPr="00803CAB" w:rsidRDefault="003843EB" w:rsidP="00C74631">
            <w:pPr>
              <w:jc w:val="center"/>
              <w:rPr>
                <w:rFonts w:ascii="Arial" w:hAnsi="Arial" w:cs="Arial"/>
                <w:b/>
                <w:sz w:val="20"/>
                <w:szCs w:val="20"/>
              </w:rPr>
            </w:pPr>
          </w:p>
          <w:p w14:paraId="1CFF890A" w14:textId="77777777" w:rsidR="003843EB" w:rsidRPr="00803CAB" w:rsidRDefault="003843EB" w:rsidP="00C74631">
            <w:pPr>
              <w:jc w:val="center"/>
              <w:rPr>
                <w:rFonts w:ascii="Arial" w:hAnsi="Arial" w:cs="Arial"/>
                <w:b/>
                <w:sz w:val="20"/>
                <w:szCs w:val="20"/>
              </w:rPr>
            </w:pPr>
          </w:p>
          <w:p w14:paraId="1238FA22" w14:textId="77777777" w:rsidR="003843EB" w:rsidRPr="00803CAB" w:rsidRDefault="003843EB" w:rsidP="00C74631">
            <w:pPr>
              <w:jc w:val="center"/>
              <w:rPr>
                <w:rFonts w:ascii="Arial" w:hAnsi="Arial" w:cs="Arial"/>
                <w:b/>
                <w:sz w:val="20"/>
                <w:szCs w:val="20"/>
              </w:rPr>
            </w:pPr>
          </w:p>
          <w:p w14:paraId="2EE0B85A" w14:textId="77777777" w:rsidR="003843EB" w:rsidRPr="00803CAB" w:rsidRDefault="003843EB" w:rsidP="00C74631">
            <w:pPr>
              <w:jc w:val="center"/>
              <w:rPr>
                <w:rFonts w:ascii="Arial" w:hAnsi="Arial" w:cs="Arial"/>
                <w:b/>
                <w:sz w:val="20"/>
                <w:szCs w:val="20"/>
              </w:rPr>
            </w:pPr>
          </w:p>
          <w:p w14:paraId="7E0D31E7" w14:textId="77777777" w:rsidR="003843EB" w:rsidRPr="00803CAB" w:rsidRDefault="003843EB" w:rsidP="00C74631">
            <w:pPr>
              <w:jc w:val="center"/>
              <w:rPr>
                <w:rFonts w:ascii="Arial" w:hAnsi="Arial" w:cs="Arial"/>
                <w:b/>
                <w:sz w:val="20"/>
                <w:szCs w:val="20"/>
              </w:rPr>
            </w:pPr>
          </w:p>
          <w:p w14:paraId="5B40699F" w14:textId="77777777" w:rsidR="003843EB" w:rsidRPr="00803CAB" w:rsidRDefault="003843EB" w:rsidP="00C74631">
            <w:pPr>
              <w:jc w:val="center"/>
              <w:rPr>
                <w:rFonts w:ascii="Arial" w:hAnsi="Arial" w:cs="Arial"/>
                <w:b/>
                <w:sz w:val="20"/>
                <w:szCs w:val="20"/>
              </w:rPr>
            </w:pPr>
          </w:p>
          <w:p w14:paraId="5120D898" w14:textId="77777777" w:rsidR="003843EB" w:rsidRPr="00803CAB" w:rsidRDefault="003843EB" w:rsidP="00C74631">
            <w:pPr>
              <w:jc w:val="center"/>
              <w:rPr>
                <w:rFonts w:ascii="Arial" w:hAnsi="Arial" w:cs="Arial"/>
                <w:b/>
                <w:sz w:val="20"/>
                <w:szCs w:val="20"/>
              </w:rPr>
            </w:pPr>
          </w:p>
          <w:p w14:paraId="74222545" w14:textId="77777777" w:rsidR="003843EB" w:rsidRPr="00803CAB" w:rsidRDefault="003843EB" w:rsidP="00C74631">
            <w:pPr>
              <w:jc w:val="center"/>
              <w:rPr>
                <w:rFonts w:ascii="Arial" w:hAnsi="Arial" w:cs="Arial"/>
                <w:b/>
                <w:sz w:val="20"/>
                <w:szCs w:val="20"/>
              </w:rPr>
            </w:pPr>
          </w:p>
          <w:p w14:paraId="5CFCB10A" w14:textId="77777777" w:rsidR="003843EB" w:rsidRPr="00803CAB" w:rsidRDefault="003843EB" w:rsidP="00C74631">
            <w:pPr>
              <w:jc w:val="center"/>
              <w:rPr>
                <w:rFonts w:ascii="Arial" w:hAnsi="Arial" w:cs="Arial"/>
                <w:b/>
                <w:sz w:val="20"/>
                <w:szCs w:val="20"/>
              </w:rPr>
            </w:pPr>
          </w:p>
          <w:p w14:paraId="6520B8E7" w14:textId="77777777" w:rsidR="003843EB" w:rsidRPr="00803CAB" w:rsidRDefault="003843EB" w:rsidP="00C74631">
            <w:pPr>
              <w:jc w:val="center"/>
              <w:rPr>
                <w:rFonts w:ascii="Arial" w:hAnsi="Arial" w:cs="Arial"/>
                <w:b/>
                <w:sz w:val="20"/>
                <w:szCs w:val="20"/>
              </w:rPr>
            </w:pPr>
          </w:p>
          <w:p w14:paraId="336261D1" w14:textId="77777777" w:rsidR="003843EB" w:rsidRPr="00803CAB" w:rsidRDefault="003843EB" w:rsidP="00C74631">
            <w:pPr>
              <w:jc w:val="center"/>
              <w:rPr>
                <w:rFonts w:ascii="Arial" w:hAnsi="Arial" w:cs="Arial"/>
                <w:b/>
                <w:sz w:val="20"/>
                <w:szCs w:val="20"/>
              </w:rPr>
            </w:pPr>
          </w:p>
          <w:p w14:paraId="604F57FB" w14:textId="77777777" w:rsidR="003843EB" w:rsidRPr="00803CAB" w:rsidRDefault="003843EB" w:rsidP="00C74631">
            <w:pPr>
              <w:jc w:val="center"/>
              <w:rPr>
                <w:rFonts w:ascii="Arial" w:hAnsi="Arial" w:cs="Arial"/>
                <w:b/>
                <w:sz w:val="20"/>
                <w:szCs w:val="20"/>
              </w:rPr>
            </w:pPr>
          </w:p>
          <w:p w14:paraId="5EEF15D8" w14:textId="77777777" w:rsidR="003843EB" w:rsidRPr="00803CAB" w:rsidRDefault="003843EB" w:rsidP="00C74631">
            <w:pPr>
              <w:jc w:val="center"/>
              <w:rPr>
                <w:rFonts w:ascii="Arial" w:hAnsi="Arial" w:cs="Arial"/>
                <w:b/>
                <w:sz w:val="20"/>
                <w:szCs w:val="20"/>
              </w:rPr>
            </w:pPr>
          </w:p>
          <w:p w14:paraId="1525DB42" w14:textId="77777777" w:rsidR="003843EB" w:rsidRPr="00803CAB" w:rsidRDefault="003843EB" w:rsidP="00C74631">
            <w:pPr>
              <w:jc w:val="center"/>
              <w:rPr>
                <w:rFonts w:ascii="Arial" w:hAnsi="Arial" w:cs="Arial"/>
                <w:b/>
                <w:sz w:val="20"/>
                <w:szCs w:val="20"/>
              </w:rPr>
            </w:pPr>
          </w:p>
          <w:p w14:paraId="68593A02" w14:textId="77777777" w:rsidR="003843EB" w:rsidRPr="00803CAB" w:rsidRDefault="003843EB" w:rsidP="00C74631">
            <w:pPr>
              <w:jc w:val="center"/>
              <w:rPr>
                <w:rFonts w:ascii="Arial" w:hAnsi="Arial" w:cs="Arial"/>
                <w:b/>
                <w:sz w:val="20"/>
                <w:szCs w:val="20"/>
              </w:rPr>
            </w:pPr>
          </w:p>
          <w:p w14:paraId="4213400F" w14:textId="77777777" w:rsidR="007F1FD0" w:rsidRPr="00803CAB" w:rsidRDefault="00F853A1" w:rsidP="00C74631">
            <w:pPr>
              <w:jc w:val="center"/>
              <w:rPr>
                <w:rFonts w:ascii="Arial" w:hAnsi="Arial" w:cs="Arial"/>
                <w:b/>
                <w:color w:val="000000" w:themeColor="text1"/>
                <w:sz w:val="20"/>
                <w:szCs w:val="20"/>
              </w:rPr>
            </w:pPr>
            <w:r w:rsidRPr="00803CAB">
              <w:rPr>
                <w:rFonts w:ascii="Arial" w:hAnsi="Arial" w:cs="Arial"/>
                <w:b/>
                <w:sz w:val="20"/>
                <w:szCs w:val="20"/>
              </w:rPr>
              <w:t>Curso Técnico em Química ou Curso Técnico em Meio Ambiente ou Curso Técnico em Saneamento ou Técnico Provisionado em Laboratório, de nível médio Registro no Conselho Regional competente Carteira Nacional de Habilitação categoria B Conhecimentos de Informática</w:t>
            </w:r>
          </w:p>
        </w:tc>
        <w:tc>
          <w:tcPr>
            <w:tcW w:w="2544" w:type="pct"/>
            <w:tcBorders>
              <w:top w:val="outset" w:sz="6" w:space="0" w:color="auto"/>
              <w:left w:val="outset" w:sz="6" w:space="0" w:color="auto"/>
              <w:bottom w:val="outset" w:sz="6" w:space="0" w:color="auto"/>
              <w:right w:val="outset" w:sz="6" w:space="0" w:color="auto"/>
            </w:tcBorders>
          </w:tcPr>
          <w:p w14:paraId="778D5769" w14:textId="77777777" w:rsidR="007A4B59" w:rsidRPr="00803CAB" w:rsidRDefault="007A4B59" w:rsidP="00D22701">
            <w:pPr>
              <w:pStyle w:val="Default"/>
              <w:spacing w:line="360" w:lineRule="auto"/>
              <w:jc w:val="both"/>
              <w:rPr>
                <w:sz w:val="20"/>
                <w:szCs w:val="20"/>
              </w:rPr>
            </w:pPr>
            <w:r w:rsidRPr="00803CAB">
              <w:rPr>
                <w:sz w:val="20"/>
                <w:szCs w:val="20"/>
              </w:rPr>
              <w:lastRenderedPageBreak/>
              <w:t xml:space="preserve">- Operar as instalações da estação de tratamento de água, dirigindo seu fluxo, misturando-lhe substâncias químicas e filtrando-a para purificá-la e torná-la adequada ao uso doméstico, comercial e industrial; - realizar </w:t>
            </w:r>
            <w:proofErr w:type="spellStart"/>
            <w:r w:rsidRPr="00803CAB">
              <w:rPr>
                <w:sz w:val="20"/>
                <w:szCs w:val="20"/>
              </w:rPr>
              <w:t>jar</w:t>
            </w:r>
            <w:proofErr w:type="spellEnd"/>
            <w:r w:rsidRPr="00803CAB">
              <w:rPr>
                <w:sz w:val="20"/>
                <w:szCs w:val="20"/>
              </w:rPr>
              <w:t xml:space="preserve"> </w:t>
            </w:r>
            <w:proofErr w:type="spellStart"/>
            <w:r w:rsidRPr="00803CAB">
              <w:rPr>
                <w:sz w:val="20"/>
                <w:szCs w:val="20"/>
              </w:rPr>
              <w:t>test</w:t>
            </w:r>
            <w:proofErr w:type="spellEnd"/>
            <w:r w:rsidRPr="00803CAB">
              <w:rPr>
                <w:sz w:val="20"/>
                <w:szCs w:val="20"/>
              </w:rPr>
              <w:t xml:space="preserve"> pra definir dosagens dos produtos químicos e controle de estoque de produtos </w:t>
            </w:r>
            <w:proofErr w:type="spellStart"/>
            <w:r w:rsidRPr="00803CAB">
              <w:rPr>
                <w:sz w:val="20"/>
                <w:szCs w:val="20"/>
              </w:rPr>
              <w:t>quimicos</w:t>
            </w:r>
            <w:proofErr w:type="spellEnd"/>
            <w:r w:rsidRPr="00803CAB">
              <w:rPr>
                <w:sz w:val="20"/>
                <w:szCs w:val="20"/>
              </w:rPr>
              <w:t xml:space="preserve">; - controlar a entrada da água, abrindo válvulas, regulando e acionando motores elétricos e bombas, para abastecer os reservatórios; - efetuar o tratamento da água, adicionando-lhe quantidades e / </w:t>
            </w:r>
            <w:r w:rsidRPr="00803CAB">
              <w:rPr>
                <w:sz w:val="20"/>
                <w:szCs w:val="20"/>
              </w:rPr>
              <w:lastRenderedPageBreak/>
              <w:t xml:space="preserve">ou dosagem determinadas de produtos químicos apropriados ou manipulando dispositivos automáticos de admissão desses produtos, para depurá-la, desodorizá-la e clarificá-la, bem como torná-la adequada ao uso doméstico, comercial e industrial; - adicionar os agitadores, manipulando os mecanismos de comando, para misturar os integrantes; - bombear a água, acionando os registros e válvulas para introduzi-la nas tubulações principais e permitir sua distribuição; - controlar o funcionamento das instalações, lendo as marcações dos contadores e indicadores do quadro de controle, para determinar o consumo de água e outros fatores; - promover e / ou fazer a coleta de amostra de água para exame em laboratório; - realizar a análise da água bruta dentro dos períodos pré-determinados; - fazer o controle da vazão da água tratada distribuída à população; - realizar a análise da água a ser distribuída à população; - ligar e desligar bombas, motores e equipamentos; - fazer o controle dos registros de distribuição de água à população; - efetuar a organização e o armazenamento de materiais e produtos químicos, identificando-os e determinando sua acomodação de forma adequada; - efetuar a solicitação de materiais, sempre que o estoque dos mesmos atingir o ponto de ressuprimento; - fazer e acompanhar a lavagem e / ou limpeza de filtros, decantadores e outros; - inspecionar diariamente todas as dependências da ETA; - estudar e orientar os trabalhos de manutenção preventiva dos equipamentos; - orientar seus auxiliares de serviços gerais - operacional na execução dos serviços da ETA; - prestar informações e / ou esclarecimentos a seus superiores, sobre assuntos relacionados à sua área de trabalho; - elaborar relatórios das atividades desenvolvidas na </w:t>
            </w:r>
            <w:r w:rsidRPr="00803CAB">
              <w:rPr>
                <w:sz w:val="20"/>
                <w:szCs w:val="20"/>
              </w:rPr>
              <w:lastRenderedPageBreak/>
              <w:t>ETA; - trabalhar em escala de revezamento; - fazer o controle das análises da qualidade da água; - executar os serviços de bombeamento de afluentes acionando os equipamentos apropriados; - elaborar relatório das atividades desenvolvidas; - operar sistemas informatizados nas estações de tratamento; - dirigir, se habilitado, veículos e/ou moto, da frota da Autarquia, para o desempenho de suas atribuições; - participar das atividades administrativas, de controle e de apoio referentes à sua área de atuação; - elaborar pareceres, informes técnicos, relatórios e outros documentos relativos à sua área de atuação; - realizar estudos e sugerir medidas para implantação, desenvolvimento e aperfeiçoamento de atividades em sua área de atuação; - emitir pareceres; - realizar inspeções e vistorias; - participar das atividades de treinamento e aperfeiçoamento a fim de contribuir para o desenvolvimento qualitativo dos recursos humanos em sua área de atuação; - zelar pela conservação e limpeza dos utensílios e das dependências do local de trabalho; - cumprir e fazer cumprir as normas de higiene e segurança do trabalho; - zelar pela limpeza, conservação e guarda dos aparelhos e equipamentos utilizados e do local de trabalho; - Realizar outras atribuições compatíveis com seu cargo.</w:t>
            </w:r>
          </w:p>
          <w:p w14:paraId="045F60CB" w14:textId="77777777" w:rsidR="001C3778" w:rsidRPr="00803CAB" w:rsidRDefault="007A4B59" w:rsidP="007A4B59">
            <w:pPr>
              <w:pStyle w:val="Default"/>
              <w:spacing w:line="360" w:lineRule="auto"/>
              <w:jc w:val="both"/>
              <w:rPr>
                <w:color w:val="000000" w:themeColor="text1"/>
                <w:sz w:val="20"/>
                <w:szCs w:val="20"/>
              </w:rPr>
            </w:pPr>
            <w:r w:rsidRPr="00803CAB">
              <w:rPr>
                <w:color w:val="000000" w:themeColor="text1"/>
                <w:sz w:val="20"/>
                <w:szCs w:val="20"/>
              </w:rPr>
              <w:t xml:space="preserve">COMPETÊNCIAS COMPORTAMENTAIS: Assiduidade, disciplina, produtividade, responsabilidade, qualidade de trabalho, </w:t>
            </w:r>
            <w:proofErr w:type="spellStart"/>
            <w:r w:rsidRPr="00803CAB">
              <w:rPr>
                <w:color w:val="000000" w:themeColor="text1"/>
                <w:sz w:val="20"/>
                <w:szCs w:val="20"/>
              </w:rPr>
              <w:t>cooperação,sociabilidade,autodesenvolvimento</w:t>
            </w:r>
            <w:proofErr w:type="spellEnd"/>
            <w:r w:rsidRPr="00803CAB">
              <w:rPr>
                <w:color w:val="000000" w:themeColor="text1"/>
                <w:sz w:val="20"/>
                <w:szCs w:val="20"/>
              </w:rPr>
              <w:t>, iniciativa, organização, percepção, ética profissional.</w:t>
            </w:r>
          </w:p>
        </w:tc>
      </w:tr>
      <w:tr w:rsidR="00395CC7" w:rsidRPr="00803CAB" w14:paraId="764D9E8D" w14:textId="77777777" w:rsidTr="006277BE">
        <w:trPr>
          <w:trHeight w:val="111"/>
          <w:tblCellSpacing w:w="0" w:type="dxa"/>
        </w:trPr>
        <w:tc>
          <w:tcPr>
            <w:tcW w:w="360" w:type="pct"/>
            <w:tcBorders>
              <w:top w:val="outset" w:sz="6" w:space="0" w:color="auto"/>
              <w:left w:val="outset" w:sz="6" w:space="0" w:color="auto"/>
              <w:bottom w:val="outset" w:sz="6" w:space="0" w:color="auto"/>
              <w:right w:val="outset" w:sz="6" w:space="0" w:color="auto"/>
            </w:tcBorders>
            <w:vAlign w:val="center"/>
          </w:tcPr>
          <w:p w14:paraId="573ED4D9" w14:textId="77777777" w:rsidR="00395CC7" w:rsidRPr="00803CAB" w:rsidRDefault="00395CC7" w:rsidP="00A14276">
            <w:pPr>
              <w:jc w:val="center"/>
              <w:rPr>
                <w:rFonts w:ascii="Arial" w:hAnsi="Arial" w:cs="Arial"/>
                <w:b/>
                <w:color w:val="000000" w:themeColor="text1"/>
                <w:sz w:val="20"/>
                <w:szCs w:val="20"/>
              </w:rPr>
            </w:pPr>
          </w:p>
          <w:p w14:paraId="20785BC8" w14:textId="77777777" w:rsidR="005323DF" w:rsidRPr="00803CAB" w:rsidRDefault="005323DF" w:rsidP="00A14276">
            <w:pPr>
              <w:jc w:val="center"/>
              <w:rPr>
                <w:rFonts w:ascii="Arial" w:hAnsi="Arial" w:cs="Arial"/>
                <w:b/>
                <w:color w:val="000000" w:themeColor="text1"/>
                <w:sz w:val="20"/>
                <w:szCs w:val="20"/>
              </w:rPr>
            </w:pPr>
          </w:p>
          <w:p w14:paraId="4465BE0E" w14:textId="77777777" w:rsidR="005323DF" w:rsidRPr="00803CAB" w:rsidRDefault="005323DF" w:rsidP="00A14276">
            <w:pPr>
              <w:jc w:val="center"/>
              <w:rPr>
                <w:rFonts w:ascii="Arial" w:hAnsi="Arial" w:cs="Arial"/>
                <w:b/>
                <w:color w:val="000000" w:themeColor="text1"/>
                <w:sz w:val="20"/>
                <w:szCs w:val="20"/>
              </w:rPr>
            </w:pPr>
          </w:p>
          <w:p w14:paraId="0E38F3FC" w14:textId="77777777" w:rsidR="005323DF" w:rsidRPr="00803CAB" w:rsidRDefault="005323DF" w:rsidP="00A14276">
            <w:pPr>
              <w:jc w:val="center"/>
              <w:rPr>
                <w:rFonts w:ascii="Arial" w:hAnsi="Arial" w:cs="Arial"/>
                <w:b/>
                <w:color w:val="000000" w:themeColor="text1"/>
                <w:sz w:val="20"/>
                <w:szCs w:val="20"/>
              </w:rPr>
            </w:pPr>
          </w:p>
          <w:p w14:paraId="39F4B64E" w14:textId="77777777" w:rsidR="005323DF" w:rsidRPr="00803CAB" w:rsidRDefault="005323DF" w:rsidP="00A14276">
            <w:pPr>
              <w:jc w:val="center"/>
              <w:rPr>
                <w:rFonts w:ascii="Arial" w:hAnsi="Arial" w:cs="Arial"/>
                <w:b/>
                <w:color w:val="000000" w:themeColor="text1"/>
                <w:sz w:val="20"/>
                <w:szCs w:val="20"/>
              </w:rPr>
            </w:pPr>
          </w:p>
          <w:p w14:paraId="7C02AB2B" w14:textId="77777777" w:rsidR="005323DF" w:rsidRPr="00803CAB" w:rsidRDefault="005323DF" w:rsidP="00A14276">
            <w:pPr>
              <w:jc w:val="center"/>
              <w:rPr>
                <w:rFonts w:ascii="Arial" w:hAnsi="Arial" w:cs="Arial"/>
                <w:b/>
                <w:color w:val="000000" w:themeColor="text1"/>
                <w:sz w:val="20"/>
                <w:szCs w:val="20"/>
              </w:rPr>
            </w:pPr>
          </w:p>
          <w:p w14:paraId="0D6D92DA" w14:textId="77777777" w:rsidR="005323DF" w:rsidRPr="00803CAB" w:rsidRDefault="005323DF" w:rsidP="00A14276">
            <w:pPr>
              <w:jc w:val="center"/>
              <w:rPr>
                <w:rFonts w:ascii="Arial" w:hAnsi="Arial" w:cs="Arial"/>
                <w:b/>
                <w:color w:val="000000" w:themeColor="text1"/>
                <w:sz w:val="20"/>
                <w:szCs w:val="20"/>
              </w:rPr>
            </w:pPr>
          </w:p>
          <w:p w14:paraId="3FA75CFC" w14:textId="77777777" w:rsidR="005323DF" w:rsidRDefault="005323DF" w:rsidP="00A14276">
            <w:pPr>
              <w:jc w:val="center"/>
              <w:rPr>
                <w:rFonts w:ascii="Arial" w:hAnsi="Arial" w:cs="Arial"/>
                <w:b/>
                <w:color w:val="000000" w:themeColor="text1"/>
                <w:sz w:val="20"/>
                <w:szCs w:val="20"/>
              </w:rPr>
            </w:pPr>
          </w:p>
          <w:p w14:paraId="53E8978E" w14:textId="77777777" w:rsidR="006277BE" w:rsidRDefault="006277BE" w:rsidP="00A14276">
            <w:pPr>
              <w:jc w:val="center"/>
              <w:rPr>
                <w:rFonts w:ascii="Arial" w:hAnsi="Arial" w:cs="Arial"/>
                <w:b/>
                <w:color w:val="000000" w:themeColor="text1"/>
                <w:sz w:val="20"/>
                <w:szCs w:val="20"/>
              </w:rPr>
            </w:pPr>
          </w:p>
          <w:p w14:paraId="4B0F616C" w14:textId="77777777" w:rsidR="006277BE" w:rsidRDefault="006277BE" w:rsidP="00A14276">
            <w:pPr>
              <w:jc w:val="center"/>
              <w:rPr>
                <w:rFonts w:ascii="Arial" w:hAnsi="Arial" w:cs="Arial"/>
                <w:b/>
                <w:color w:val="000000" w:themeColor="text1"/>
                <w:sz w:val="20"/>
                <w:szCs w:val="20"/>
              </w:rPr>
            </w:pPr>
          </w:p>
          <w:p w14:paraId="6D938DB5" w14:textId="77777777" w:rsidR="006277BE" w:rsidRDefault="006277BE" w:rsidP="00A14276">
            <w:pPr>
              <w:jc w:val="center"/>
              <w:rPr>
                <w:rFonts w:ascii="Arial" w:hAnsi="Arial" w:cs="Arial"/>
                <w:b/>
                <w:color w:val="000000" w:themeColor="text1"/>
                <w:sz w:val="20"/>
                <w:szCs w:val="20"/>
              </w:rPr>
            </w:pPr>
          </w:p>
          <w:p w14:paraId="181DC315" w14:textId="77777777" w:rsidR="006277BE" w:rsidRDefault="006277BE" w:rsidP="00A14276">
            <w:pPr>
              <w:jc w:val="center"/>
              <w:rPr>
                <w:rFonts w:ascii="Arial" w:hAnsi="Arial" w:cs="Arial"/>
                <w:b/>
                <w:color w:val="000000" w:themeColor="text1"/>
                <w:sz w:val="20"/>
                <w:szCs w:val="20"/>
              </w:rPr>
            </w:pPr>
          </w:p>
          <w:p w14:paraId="2FF626A1" w14:textId="77777777" w:rsidR="006277BE" w:rsidRDefault="006277BE" w:rsidP="00A14276">
            <w:pPr>
              <w:jc w:val="center"/>
              <w:rPr>
                <w:rFonts w:ascii="Arial" w:hAnsi="Arial" w:cs="Arial"/>
                <w:b/>
                <w:color w:val="000000" w:themeColor="text1"/>
                <w:sz w:val="20"/>
                <w:szCs w:val="20"/>
              </w:rPr>
            </w:pPr>
          </w:p>
          <w:p w14:paraId="2CE85EE0" w14:textId="77777777" w:rsidR="006277BE" w:rsidRDefault="006277BE" w:rsidP="00A14276">
            <w:pPr>
              <w:jc w:val="center"/>
              <w:rPr>
                <w:rFonts w:ascii="Arial" w:hAnsi="Arial" w:cs="Arial"/>
                <w:b/>
                <w:color w:val="000000" w:themeColor="text1"/>
                <w:sz w:val="20"/>
                <w:szCs w:val="20"/>
              </w:rPr>
            </w:pPr>
          </w:p>
          <w:p w14:paraId="0A0D0766" w14:textId="77777777" w:rsidR="006277BE" w:rsidRDefault="006277BE" w:rsidP="00A14276">
            <w:pPr>
              <w:jc w:val="center"/>
              <w:rPr>
                <w:rFonts w:ascii="Arial" w:hAnsi="Arial" w:cs="Arial"/>
                <w:b/>
                <w:color w:val="000000" w:themeColor="text1"/>
                <w:sz w:val="20"/>
                <w:szCs w:val="20"/>
              </w:rPr>
            </w:pPr>
          </w:p>
          <w:p w14:paraId="569DA3A3" w14:textId="77777777" w:rsidR="006277BE" w:rsidRDefault="006277BE" w:rsidP="00A14276">
            <w:pPr>
              <w:jc w:val="center"/>
              <w:rPr>
                <w:rFonts w:ascii="Arial" w:hAnsi="Arial" w:cs="Arial"/>
                <w:b/>
                <w:color w:val="000000" w:themeColor="text1"/>
                <w:sz w:val="20"/>
                <w:szCs w:val="20"/>
              </w:rPr>
            </w:pPr>
          </w:p>
          <w:p w14:paraId="03BDA88B" w14:textId="77777777" w:rsidR="006277BE" w:rsidRDefault="006277BE" w:rsidP="00A14276">
            <w:pPr>
              <w:jc w:val="center"/>
              <w:rPr>
                <w:rFonts w:ascii="Arial" w:hAnsi="Arial" w:cs="Arial"/>
                <w:b/>
                <w:color w:val="000000" w:themeColor="text1"/>
                <w:sz w:val="20"/>
                <w:szCs w:val="20"/>
              </w:rPr>
            </w:pPr>
          </w:p>
          <w:p w14:paraId="3AF3F0CE" w14:textId="77777777" w:rsidR="006277BE" w:rsidRDefault="006277BE" w:rsidP="00A14276">
            <w:pPr>
              <w:jc w:val="center"/>
              <w:rPr>
                <w:rFonts w:ascii="Arial" w:hAnsi="Arial" w:cs="Arial"/>
                <w:b/>
                <w:color w:val="000000" w:themeColor="text1"/>
                <w:sz w:val="20"/>
                <w:szCs w:val="20"/>
              </w:rPr>
            </w:pPr>
          </w:p>
          <w:p w14:paraId="68ED8812" w14:textId="77777777" w:rsidR="006277BE" w:rsidRDefault="006277BE" w:rsidP="00A14276">
            <w:pPr>
              <w:jc w:val="center"/>
              <w:rPr>
                <w:rFonts w:ascii="Arial" w:hAnsi="Arial" w:cs="Arial"/>
                <w:b/>
                <w:color w:val="000000" w:themeColor="text1"/>
                <w:sz w:val="20"/>
                <w:szCs w:val="20"/>
              </w:rPr>
            </w:pPr>
          </w:p>
          <w:p w14:paraId="78092C8B" w14:textId="77777777" w:rsidR="006277BE" w:rsidRDefault="006277BE" w:rsidP="00A14276">
            <w:pPr>
              <w:jc w:val="center"/>
              <w:rPr>
                <w:rFonts w:ascii="Arial" w:hAnsi="Arial" w:cs="Arial"/>
                <w:b/>
                <w:color w:val="000000" w:themeColor="text1"/>
                <w:sz w:val="20"/>
                <w:szCs w:val="20"/>
              </w:rPr>
            </w:pPr>
          </w:p>
          <w:p w14:paraId="5312465D" w14:textId="77777777" w:rsidR="006277BE" w:rsidRDefault="006277BE" w:rsidP="00A14276">
            <w:pPr>
              <w:jc w:val="center"/>
              <w:rPr>
                <w:rFonts w:ascii="Arial" w:hAnsi="Arial" w:cs="Arial"/>
                <w:b/>
                <w:color w:val="000000" w:themeColor="text1"/>
                <w:sz w:val="20"/>
                <w:szCs w:val="20"/>
              </w:rPr>
            </w:pPr>
          </w:p>
          <w:p w14:paraId="5D77F569" w14:textId="77777777" w:rsidR="006277BE" w:rsidRDefault="006277BE" w:rsidP="00A14276">
            <w:pPr>
              <w:jc w:val="center"/>
              <w:rPr>
                <w:rFonts w:ascii="Arial" w:hAnsi="Arial" w:cs="Arial"/>
                <w:b/>
                <w:color w:val="000000" w:themeColor="text1"/>
                <w:sz w:val="20"/>
                <w:szCs w:val="20"/>
              </w:rPr>
            </w:pPr>
          </w:p>
          <w:p w14:paraId="7180CAAE" w14:textId="77777777" w:rsidR="006277BE" w:rsidRDefault="006277BE" w:rsidP="00A14276">
            <w:pPr>
              <w:jc w:val="center"/>
              <w:rPr>
                <w:rFonts w:ascii="Arial" w:hAnsi="Arial" w:cs="Arial"/>
                <w:b/>
                <w:color w:val="000000" w:themeColor="text1"/>
                <w:sz w:val="20"/>
                <w:szCs w:val="20"/>
              </w:rPr>
            </w:pPr>
          </w:p>
          <w:p w14:paraId="2DCBBBFB" w14:textId="77777777" w:rsidR="006277BE" w:rsidRDefault="006277BE" w:rsidP="00A14276">
            <w:pPr>
              <w:jc w:val="center"/>
              <w:rPr>
                <w:rFonts w:ascii="Arial" w:hAnsi="Arial" w:cs="Arial"/>
                <w:b/>
                <w:color w:val="000000" w:themeColor="text1"/>
                <w:sz w:val="20"/>
                <w:szCs w:val="20"/>
              </w:rPr>
            </w:pPr>
          </w:p>
          <w:p w14:paraId="5BAD55E3" w14:textId="77777777" w:rsidR="006277BE" w:rsidRDefault="006277BE" w:rsidP="00A14276">
            <w:pPr>
              <w:jc w:val="center"/>
              <w:rPr>
                <w:rFonts w:ascii="Arial" w:hAnsi="Arial" w:cs="Arial"/>
                <w:b/>
                <w:color w:val="000000" w:themeColor="text1"/>
                <w:sz w:val="20"/>
                <w:szCs w:val="20"/>
              </w:rPr>
            </w:pPr>
          </w:p>
          <w:p w14:paraId="4FB7D051" w14:textId="77777777" w:rsidR="006277BE" w:rsidRDefault="006277BE" w:rsidP="00A14276">
            <w:pPr>
              <w:jc w:val="center"/>
              <w:rPr>
                <w:rFonts w:ascii="Arial" w:hAnsi="Arial" w:cs="Arial"/>
                <w:b/>
                <w:color w:val="000000" w:themeColor="text1"/>
                <w:sz w:val="20"/>
                <w:szCs w:val="20"/>
              </w:rPr>
            </w:pPr>
          </w:p>
          <w:p w14:paraId="23760891" w14:textId="77777777" w:rsidR="006277BE" w:rsidRDefault="006277BE" w:rsidP="00A14276">
            <w:pPr>
              <w:jc w:val="center"/>
              <w:rPr>
                <w:rFonts w:ascii="Arial" w:hAnsi="Arial" w:cs="Arial"/>
                <w:b/>
                <w:color w:val="000000" w:themeColor="text1"/>
                <w:sz w:val="20"/>
                <w:szCs w:val="20"/>
              </w:rPr>
            </w:pPr>
          </w:p>
          <w:p w14:paraId="0BEC2940" w14:textId="77777777" w:rsidR="006277BE" w:rsidRDefault="006277BE" w:rsidP="00A14276">
            <w:pPr>
              <w:jc w:val="center"/>
              <w:rPr>
                <w:rFonts w:ascii="Arial" w:hAnsi="Arial" w:cs="Arial"/>
                <w:b/>
                <w:color w:val="000000" w:themeColor="text1"/>
                <w:sz w:val="20"/>
                <w:szCs w:val="20"/>
              </w:rPr>
            </w:pPr>
          </w:p>
          <w:p w14:paraId="0EE91B7F" w14:textId="77777777" w:rsidR="006277BE" w:rsidRDefault="006277BE" w:rsidP="00A14276">
            <w:pPr>
              <w:jc w:val="center"/>
              <w:rPr>
                <w:rFonts w:ascii="Arial" w:hAnsi="Arial" w:cs="Arial"/>
                <w:b/>
                <w:color w:val="000000" w:themeColor="text1"/>
                <w:sz w:val="20"/>
                <w:szCs w:val="20"/>
              </w:rPr>
            </w:pPr>
          </w:p>
          <w:p w14:paraId="4F55AC0B" w14:textId="77777777" w:rsidR="006277BE" w:rsidRPr="00803CAB" w:rsidRDefault="006277BE" w:rsidP="00A14276">
            <w:pPr>
              <w:jc w:val="center"/>
              <w:rPr>
                <w:rFonts w:ascii="Arial" w:hAnsi="Arial" w:cs="Arial"/>
                <w:b/>
                <w:color w:val="000000" w:themeColor="text1"/>
                <w:sz w:val="20"/>
                <w:szCs w:val="20"/>
              </w:rPr>
            </w:pPr>
          </w:p>
          <w:p w14:paraId="52CED49A" w14:textId="77777777" w:rsidR="009445B1" w:rsidRPr="00803CAB" w:rsidRDefault="009445B1" w:rsidP="009445B1">
            <w:pPr>
              <w:jc w:val="center"/>
              <w:rPr>
                <w:rFonts w:ascii="Arial" w:hAnsi="Arial" w:cs="Arial"/>
                <w:b/>
                <w:color w:val="000000" w:themeColor="text1"/>
                <w:sz w:val="20"/>
                <w:szCs w:val="20"/>
              </w:rPr>
            </w:pPr>
            <w:r>
              <w:rPr>
                <w:rFonts w:ascii="Arial" w:hAnsi="Arial" w:cs="Arial"/>
                <w:b/>
                <w:color w:val="000000" w:themeColor="text1"/>
                <w:sz w:val="20"/>
                <w:szCs w:val="20"/>
              </w:rPr>
              <w:t xml:space="preserve">C.R </w:t>
            </w:r>
          </w:p>
          <w:p w14:paraId="29F830FB" w14:textId="77777777" w:rsidR="005323DF" w:rsidRPr="00803CAB" w:rsidRDefault="005323DF" w:rsidP="00A14276">
            <w:pPr>
              <w:jc w:val="center"/>
              <w:rPr>
                <w:rFonts w:ascii="Arial" w:hAnsi="Arial" w:cs="Arial"/>
                <w:b/>
                <w:color w:val="000000" w:themeColor="text1"/>
                <w:sz w:val="20"/>
                <w:szCs w:val="20"/>
              </w:rPr>
            </w:pPr>
          </w:p>
          <w:p w14:paraId="317BC754" w14:textId="77777777" w:rsidR="005323DF" w:rsidRPr="00803CAB" w:rsidRDefault="005323DF" w:rsidP="00A14276">
            <w:pPr>
              <w:jc w:val="center"/>
              <w:rPr>
                <w:rFonts w:ascii="Arial" w:hAnsi="Arial" w:cs="Arial"/>
                <w:b/>
                <w:color w:val="000000" w:themeColor="text1"/>
                <w:sz w:val="20"/>
                <w:szCs w:val="20"/>
              </w:rPr>
            </w:pPr>
          </w:p>
          <w:p w14:paraId="749AB98E" w14:textId="77777777" w:rsidR="005323DF" w:rsidRPr="00803CAB" w:rsidRDefault="005323DF" w:rsidP="00A14276">
            <w:pPr>
              <w:jc w:val="center"/>
              <w:rPr>
                <w:rFonts w:ascii="Arial" w:hAnsi="Arial" w:cs="Arial"/>
                <w:b/>
                <w:color w:val="000000" w:themeColor="text1"/>
                <w:sz w:val="20"/>
                <w:szCs w:val="20"/>
              </w:rPr>
            </w:pPr>
          </w:p>
          <w:p w14:paraId="6ECD66D5" w14:textId="77777777" w:rsidR="005323DF" w:rsidRPr="00803CAB" w:rsidRDefault="005323DF" w:rsidP="00A14276">
            <w:pPr>
              <w:jc w:val="center"/>
              <w:rPr>
                <w:rFonts w:ascii="Arial" w:hAnsi="Arial" w:cs="Arial"/>
                <w:b/>
                <w:color w:val="000000" w:themeColor="text1"/>
                <w:sz w:val="20"/>
                <w:szCs w:val="20"/>
              </w:rPr>
            </w:pPr>
          </w:p>
          <w:p w14:paraId="58EEE919" w14:textId="77777777" w:rsidR="005323DF" w:rsidRPr="00803CAB" w:rsidRDefault="005323DF" w:rsidP="00A14276">
            <w:pPr>
              <w:jc w:val="center"/>
              <w:rPr>
                <w:rFonts w:ascii="Arial" w:hAnsi="Arial" w:cs="Arial"/>
                <w:b/>
                <w:color w:val="000000" w:themeColor="text1"/>
                <w:sz w:val="20"/>
                <w:szCs w:val="20"/>
              </w:rPr>
            </w:pPr>
          </w:p>
          <w:p w14:paraId="60713753" w14:textId="77777777" w:rsidR="005323DF" w:rsidRPr="00803CAB" w:rsidRDefault="005323DF" w:rsidP="00A14276">
            <w:pPr>
              <w:jc w:val="center"/>
              <w:rPr>
                <w:rFonts w:ascii="Arial" w:hAnsi="Arial" w:cs="Arial"/>
                <w:b/>
                <w:color w:val="000000" w:themeColor="text1"/>
                <w:sz w:val="20"/>
                <w:szCs w:val="20"/>
              </w:rPr>
            </w:pPr>
          </w:p>
          <w:p w14:paraId="726463C9" w14:textId="77777777" w:rsidR="005323DF" w:rsidRPr="00803CAB" w:rsidRDefault="005323DF" w:rsidP="00A14276">
            <w:pPr>
              <w:jc w:val="center"/>
              <w:rPr>
                <w:rFonts w:ascii="Arial" w:hAnsi="Arial" w:cs="Arial"/>
                <w:b/>
                <w:color w:val="000000" w:themeColor="text1"/>
                <w:sz w:val="20"/>
                <w:szCs w:val="20"/>
              </w:rPr>
            </w:pPr>
          </w:p>
          <w:p w14:paraId="105500CC" w14:textId="77777777" w:rsidR="005323DF" w:rsidRPr="00803CAB" w:rsidRDefault="005323DF" w:rsidP="00A14276">
            <w:pPr>
              <w:jc w:val="center"/>
              <w:rPr>
                <w:rFonts w:ascii="Arial" w:hAnsi="Arial" w:cs="Arial"/>
                <w:b/>
                <w:color w:val="000000" w:themeColor="text1"/>
                <w:sz w:val="20"/>
                <w:szCs w:val="20"/>
              </w:rPr>
            </w:pPr>
          </w:p>
          <w:p w14:paraId="280C3F71" w14:textId="77777777" w:rsidR="005323DF" w:rsidRPr="00803CAB" w:rsidRDefault="005323DF" w:rsidP="00A14276">
            <w:pPr>
              <w:jc w:val="center"/>
              <w:rPr>
                <w:rFonts w:ascii="Arial" w:hAnsi="Arial" w:cs="Arial"/>
                <w:b/>
                <w:color w:val="000000" w:themeColor="text1"/>
                <w:sz w:val="20"/>
                <w:szCs w:val="20"/>
              </w:rPr>
            </w:pPr>
          </w:p>
          <w:p w14:paraId="78EAA7C4" w14:textId="77777777" w:rsidR="005323DF" w:rsidRPr="00803CAB" w:rsidRDefault="005323DF" w:rsidP="00A14276">
            <w:pPr>
              <w:jc w:val="center"/>
              <w:rPr>
                <w:rFonts w:ascii="Arial" w:hAnsi="Arial" w:cs="Arial"/>
                <w:b/>
                <w:color w:val="000000" w:themeColor="text1"/>
                <w:sz w:val="20"/>
                <w:szCs w:val="20"/>
              </w:rPr>
            </w:pPr>
          </w:p>
          <w:p w14:paraId="5D33029D" w14:textId="77777777" w:rsidR="005323DF" w:rsidRPr="00803CAB" w:rsidRDefault="005323DF" w:rsidP="00A14276">
            <w:pPr>
              <w:jc w:val="center"/>
              <w:rPr>
                <w:rFonts w:ascii="Arial" w:hAnsi="Arial" w:cs="Arial"/>
                <w:b/>
                <w:color w:val="000000" w:themeColor="text1"/>
                <w:sz w:val="20"/>
                <w:szCs w:val="20"/>
              </w:rPr>
            </w:pPr>
          </w:p>
          <w:p w14:paraId="08F816FB" w14:textId="77777777" w:rsidR="005323DF" w:rsidRPr="00803CAB" w:rsidRDefault="005323DF" w:rsidP="00A14276">
            <w:pPr>
              <w:jc w:val="center"/>
              <w:rPr>
                <w:rFonts w:ascii="Arial" w:hAnsi="Arial" w:cs="Arial"/>
                <w:b/>
                <w:color w:val="000000" w:themeColor="text1"/>
                <w:sz w:val="20"/>
                <w:szCs w:val="20"/>
              </w:rPr>
            </w:pPr>
          </w:p>
          <w:p w14:paraId="30965BC6" w14:textId="77777777" w:rsidR="005323DF" w:rsidRPr="00803CAB" w:rsidRDefault="005323DF" w:rsidP="00A14276">
            <w:pPr>
              <w:jc w:val="center"/>
              <w:rPr>
                <w:rFonts w:ascii="Arial" w:hAnsi="Arial" w:cs="Arial"/>
                <w:b/>
                <w:color w:val="000000" w:themeColor="text1"/>
                <w:sz w:val="20"/>
                <w:szCs w:val="20"/>
              </w:rPr>
            </w:pPr>
          </w:p>
          <w:p w14:paraId="134B8470" w14:textId="77777777" w:rsidR="005323DF" w:rsidRPr="00803CAB" w:rsidRDefault="005323DF" w:rsidP="00A14276">
            <w:pPr>
              <w:jc w:val="center"/>
              <w:rPr>
                <w:rFonts w:ascii="Arial" w:hAnsi="Arial" w:cs="Arial"/>
                <w:b/>
                <w:color w:val="000000" w:themeColor="text1"/>
                <w:sz w:val="20"/>
                <w:szCs w:val="20"/>
              </w:rPr>
            </w:pPr>
          </w:p>
          <w:p w14:paraId="5324776E" w14:textId="77777777" w:rsidR="005323DF" w:rsidRPr="00803CAB" w:rsidRDefault="005323DF" w:rsidP="00A14276">
            <w:pPr>
              <w:jc w:val="center"/>
              <w:rPr>
                <w:rFonts w:ascii="Arial" w:hAnsi="Arial" w:cs="Arial"/>
                <w:b/>
                <w:color w:val="000000" w:themeColor="text1"/>
                <w:sz w:val="20"/>
                <w:szCs w:val="20"/>
              </w:rPr>
            </w:pPr>
          </w:p>
          <w:p w14:paraId="3906A063" w14:textId="77777777" w:rsidR="005323DF" w:rsidRPr="00803CAB" w:rsidRDefault="005323DF" w:rsidP="00A14276">
            <w:pPr>
              <w:jc w:val="center"/>
              <w:rPr>
                <w:rFonts w:ascii="Arial" w:hAnsi="Arial" w:cs="Arial"/>
                <w:b/>
                <w:color w:val="000000" w:themeColor="text1"/>
                <w:sz w:val="20"/>
                <w:szCs w:val="20"/>
              </w:rPr>
            </w:pPr>
          </w:p>
          <w:p w14:paraId="4E43BF3F" w14:textId="77777777" w:rsidR="005323DF" w:rsidRPr="00803CAB" w:rsidRDefault="005323DF" w:rsidP="00A14276">
            <w:pPr>
              <w:jc w:val="center"/>
              <w:rPr>
                <w:rFonts w:ascii="Arial" w:hAnsi="Arial" w:cs="Arial"/>
                <w:b/>
                <w:color w:val="000000" w:themeColor="text1"/>
                <w:sz w:val="20"/>
                <w:szCs w:val="20"/>
              </w:rPr>
            </w:pPr>
          </w:p>
          <w:p w14:paraId="180CA017" w14:textId="77777777" w:rsidR="005323DF" w:rsidRPr="00803CAB" w:rsidRDefault="005323DF" w:rsidP="00A14276">
            <w:pPr>
              <w:jc w:val="center"/>
              <w:rPr>
                <w:rFonts w:ascii="Arial" w:hAnsi="Arial" w:cs="Arial"/>
                <w:b/>
                <w:color w:val="000000" w:themeColor="text1"/>
                <w:sz w:val="20"/>
                <w:szCs w:val="20"/>
              </w:rPr>
            </w:pPr>
          </w:p>
          <w:p w14:paraId="376661C8" w14:textId="77777777" w:rsidR="005323DF" w:rsidRPr="00803CAB" w:rsidRDefault="005323DF" w:rsidP="00A14276">
            <w:pPr>
              <w:jc w:val="center"/>
              <w:rPr>
                <w:rFonts w:ascii="Arial" w:hAnsi="Arial" w:cs="Arial"/>
                <w:b/>
                <w:color w:val="000000" w:themeColor="text1"/>
                <w:sz w:val="20"/>
                <w:szCs w:val="20"/>
              </w:rPr>
            </w:pPr>
          </w:p>
          <w:p w14:paraId="6DC1FDCF" w14:textId="77777777" w:rsidR="005323DF" w:rsidRPr="00803CAB" w:rsidRDefault="005323DF" w:rsidP="00A14276">
            <w:pPr>
              <w:jc w:val="center"/>
              <w:rPr>
                <w:rFonts w:ascii="Arial" w:hAnsi="Arial" w:cs="Arial"/>
                <w:b/>
                <w:color w:val="000000" w:themeColor="text1"/>
                <w:sz w:val="20"/>
                <w:szCs w:val="20"/>
              </w:rPr>
            </w:pPr>
          </w:p>
          <w:p w14:paraId="4632EB54" w14:textId="5DC994CC" w:rsidR="005323DF" w:rsidRPr="00803CAB" w:rsidRDefault="005323DF" w:rsidP="00A14276">
            <w:pPr>
              <w:jc w:val="center"/>
              <w:rPr>
                <w:rFonts w:ascii="Arial" w:hAnsi="Arial" w:cs="Arial"/>
                <w:b/>
                <w:color w:val="000000" w:themeColor="text1"/>
                <w:sz w:val="20"/>
                <w:szCs w:val="20"/>
              </w:rPr>
            </w:pPr>
          </w:p>
        </w:tc>
        <w:tc>
          <w:tcPr>
            <w:tcW w:w="1002" w:type="pct"/>
            <w:tcBorders>
              <w:top w:val="outset" w:sz="6" w:space="0" w:color="auto"/>
              <w:left w:val="outset" w:sz="6" w:space="0" w:color="auto"/>
              <w:bottom w:val="outset" w:sz="6" w:space="0" w:color="auto"/>
              <w:right w:val="outset" w:sz="6" w:space="0" w:color="auto"/>
            </w:tcBorders>
            <w:vAlign w:val="center"/>
          </w:tcPr>
          <w:p w14:paraId="125CA837" w14:textId="77777777" w:rsidR="005323DF" w:rsidRDefault="005323DF" w:rsidP="00FD0AAE">
            <w:pPr>
              <w:rPr>
                <w:rFonts w:ascii="Arial" w:hAnsi="Arial" w:cs="Arial"/>
                <w:b/>
                <w:color w:val="000000" w:themeColor="text1"/>
                <w:sz w:val="20"/>
                <w:szCs w:val="20"/>
              </w:rPr>
            </w:pPr>
          </w:p>
          <w:p w14:paraId="05941B57" w14:textId="77777777" w:rsidR="006277BE" w:rsidRDefault="006277BE" w:rsidP="00FD0AAE">
            <w:pPr>
              <w:rPr>
                <w:rFonts w:ascii="Arial" w:hAnsi="Arial" w:cs="Arial"/>
                <w:b/>
                <w:color w:val="000000" w:themeColor="text1"/>
                <w:sz w:val="20"/>
                <w:szCs w:val="20"/>
              </w:rPr>
            </w:pPr>
          </w:p>
          <w:p w14:paraId="24596BAC" w14:textId="77777777" w:rsidR="006277BE" w:rsidRDefault="006277BE" w:rsidP="00FD0AAE">
            <w:pPr>
              <w:rPr>
                <w:rFonts w:ascii="Arial" w:hAnsi="Arial" w:cs="Arial"/>
                <w:b/>
                <w:color w:val="000000" w:themeColor="text1"/>
                <w:sz w:val="20"/>
                <w:szCs w:val="20"/>
              </w:rPr>
            </w:pPr>
          </w:p>
          <w:p w14:paraId="1512DBFA" w14:textId="77777777" w:rsidR="006277BE" w:rsidRDefault="006277BE" w:rsidP="00FD0AAE">
            <w:pPr>
              <w:rPr>
                <w:rFonts w:ascii="Arial" w:hAnsi="Arial" w:cs="Arial"/>
                <w:b/>
                <w:color w:val="000000" w:themeColor="text1"/>
                <w:sz w:val="20"/>
                <w:szCs w:val="20"/>
              </w:rPr>
            </w:pPr>
          </w:p>
          <w:p w14:paraId="4C497BED" w14:textId="77777777" w:rsidR="006277BE" w:rsidRDefault="006277BE" w:rsidP="00FD0AAE">
            <w:pPr>
              <w:rPr>
                <w:rFonts w:ascii="Arial" w:hAnsi="Arial" w:cs="Arial"/>
                <w:b/>
                <w:color w:val="000000" w:themeColor="text1"/>
                <w:sz w:val="20"/>
                <w:szCs w:val="20"/>
              </w:rPr>
            </w:pPr>
          </w:p>
          <w:p w14:paraId="14700098" w14:textId="77777777" w:rsidR="006277BE" w:rsidRDefault="006277BE" w:rsidP="00FD0AAE">
            <w:pPr>
              <w:rPr>
                <w:rFonts w:ascii="Arial" w:hAnsi="Arial" w:cs="Arial"/>
                <w:b/>
                <w:color w:val="000000" w:themeColor="text1"/>
                <w:sz w:val="20"/>
                <w:szCs w:val="20"/>
              </w:rPr>
            </w:pPr>
          </w:p>
          <w:p w14:paraId="79A352FA" w14:textId="77777777" w:rsidR="006277BE" w:rsidRDefault="006277BE" w:rsidP="00FD0AAE">
            <w:pPr>
              <w:rPr>
                <w:rFonts w:ascii="Arial" w:hAnsi="Arial" w:cs="Arial"/>
                <w:b/>
                <w:color w:val="000000" w:themeColor="text1"/>
                <w:sz w:val="20"/>
                <w:szCs w:val="20"/>
              </w:rPr>
            </w:pPr>
          </w:p>
          <w:p w14:paraId="3A8ACF1B" w14:textId="77777777" w:rsidR="006277BE" w:rsidRPr="00803CAB" w:rsidRDefault="006277BE" w:rsidP="00FD0AAE">
            <w:pPr>
              <w:rPr>
                <w:rFonts w:ascii="Arial" w:hAnsi="Arial" w:cs="Arial"/>
                <w:b/>
                <w:color w:val="000000" w:themeColor="text1"/>
                <w:sz w:val="20"/>
                <w:szCs w:val="20"/>
              </w:rPr>
            </w:pPr>
          </w:p>
          <w:p w14:paraId="07ADFCFB" w14:textId="77777777" w:rsidR="005323DF" w:rsidRDefault="005323DF" w:rsidP="00FD0AAE">
            <w:pPr>
              <w:jc w:val="center"/>
              <w:rPr>
                <w:rFonts w:ascii="Arial" w:hAnsi="Arial" w:cs="Arial"/>
                <w:b/>
                <w:color w:val="000000" w:themeColor="text1"/>
                <w:sz w:val="20"/>
                <w:szCs w:val="20"/>
              </w:rPr>
            </w:pPr>
          </w:p>
          <w:p w14:paraId="733AC18B" w14:textId="77777777" w:rsidR="006277BE" w:rsidRDefault="006277BE" w:rsidP="00FD0AAE">
            <w:pPr>
              <w:jc w:val="center"/>
              <w:rPr>
                <w:rFonts w:ascii="Arial" w:hAnsi="Arial" w:cs="Arial"/>
                <w:b/>
                <w:color w:val="000000" w:themeColor="text1"/>
                <w:sz w:val="20"/>
                <w:szCs w:val="20"/>
              </w:rPr>
            </w:pPr>
          </w:p>
          <w:p w14:paraId="21A9D4F2" w14:textId="77777777" w:rsidR="006277BE" w:rsidRDefault="006277BE" w:rsidP="00FD0AAE">
            <w:pPr>
              <w:jc w:val="center"/>
              <w:rPr>
                <w:rFonts w:ascii="Arial" w:hAnsi="Arial" w:cs="Arial"/>
                <w:b/>
                <w:color w:val="000000" w:themeColor="text1"/>
                <w:sz w:val="20"/>
                <w:szCs w:val="20"/>
              </w:rPr>
            </w:pPr>
          </w:p>
          <w:p w14:paraId="3FFD13E0" w14:textId="77777777" w:rsidR="006277BE" w:rsidRDefault="006277BE" w:rsidP="00FD0AAE">
            <w:pPr>
              <w:jc w:val="center"/>
              <w:rPr>
                <w:rFonts w:ascii="Arial" w:hAnsi="Arial" w:cs="Arial"/>
                <w:b/>
                <w:color w:val="000000" w:themeColor="text1"/>
                <w:sz w:val="20"/>
                <w:szCs w:val="20"/>
              </w:rPr>
            </w:pPr>
          </w:p>
          <w:p w14:paraId="1F91E509" w14:textId="77777777" w:rsidR="006277BE" w:rsidRDefault="006277BE" w:rsidP="00FD0AAE">
            <w:pPr>
              <w:jc w:val="center"/>
              <w:rPr>
                <w:rFonts w:ascii="Arial" w:hAnsi="Arial" w:cs="Arial"/>
                <w:b/>
                <w:color w:val="000000" w:themeColor="text1"/>
                <w:sz w:val="20"/>
                <w:szCs w:val="20"/>
              </w:rPr>
            </w:pPr>
          </w:p>
          <w:p w14:paraId="6238FC92" w14:textId="77777777" w:rsidR="006277BE" w:rsidRDefault="006277BE" w:rsidP="00FD0AAE">
            <w:pPr>
              <w:jc w:val="center"/>
              <w:rPr>
                <w:rFonts w:ascii="Arial" w:hAnsi="Arial" w:cs="Arial"/>
                <w:b/>
                <w:color w:val="000000" w:themeColor="text1"/>
                <w:sz w:val="20"/>
                <w:szCs w:val="20"/>
              </w:rPr>
            </w:pPr>
          </w:p>
          <w:p w14:paraId="560C168F" w14:textId="77777777" w:rsidR="006277BE" w:rsidRDefault="006277BE" w:rsidP="00FD0AAE">
            <w:pPr>
              <w:jc w:val="center"/>
              <w:rPr>
                <w:rFonts w:ascii="Arial" w:hAnsi="Arial" w:cs="Arial"/>
                <w:b/>
                <w:color w:val="000000" w:themeColor="text1"/>
                <w:sz w:val="20"/>
                <w:szCs w:val="20"/>
              </w:rPr>
            </w:pPr>
          </w:p>
          <w:p w14:paraId="76EEF97F" w14:textId="77777777" w:rsidR="006277BE" w:rsidRDefault="006277BE" w:rsidP="00FD0AAE">
            <w:pPr>
              <w:jc w:val="center"/>
              <w:rPr>
                <w:rFonts w:ascii="Arial" w:hAnsi="Arial" w:cs="Arial"/>
                <w:b/>
                <w:color w:val="000000" w:themeColor="text1"/>
                <w:sz w:val="20"/>
                <w:szCs w:val="20"/>
              </w:rPr>
            </w:pPr>
          </w:p>
          <w:p w14:paraId="4975319E" w14:textId="77777777" w:rsidR="006277BE" w:rsidRDefault="006277BE" w:rsidP="00FD0AAE">
            <w:pPr>
              <w:jc w:val="center"/>
              <w:rPr>
                <w:rFonts w:ascii="Arial" w:hAnsi="Arial" w:cs="Arial"/>
                <w:b/>
                <w:color w:val="000000" w:themeColor="text1"/>
                <w:sz w:val="20"/>
                <w:szCs w:val="20"/>
              </w:rPr>
            </w:pPr>
          </w:p>
          <w:p w14:paraId="233F6939" w14:textId="77777777" w:rsidR="006277BE" w:rsidRDefault="006277BE" w:rsidP="00FD0AAE">
            <w:pPr>
              <w:jc w:val="center"/>
              <w:rPr>
                <w:rFonts w:ascii="Arial" w:hAnsi="Arial" w:cs="Arial"/>
                <w:b/>
                <w:color w:val="000000" w:themeColor="text1"/>
                <w:sz w:val="20"/>
                <w:szCs w:val="20"/>
              </w:rPr>
            </w:pPr>
          </w:p>
          <w:p w14:paraId="71BD40A9" w14:textId="77777777" w:rsidR="006277BE" w:rsidRDefault="006277BE" w:rsidP="00FD0AAE">
            <w:pPr>
              <w:jc w:val="center"/>
              <w:rPr>
                <w:rFonts w:ascii="Arial" w:hAnsi="Arial" w:cs="Arial"/>
                <w:b/>
                <w:color w:val="000000" w:themeColor="text1"/>
                <w:sz w:val="20"/>
                <w:szCs w:val="20"/>
              </w:rPr>
            </w:pPr>
          </w:p>
          <w:p w14:paraId="6BACA39C" w14:textId="77777777" w:rsidR="006277BE" w:rsidRDefault="006277BE" w:rsidP="00FD0AAE">
            <w:pPr>
              <w:jc w:val="center"/>
              <w:rPr>
                <w:rFonts w:ascii="Arial" w:hAnsi="Arial" w:cs="Arial"/>
                <w:b/>
                <w:color w:val="000000" w:themeColor="text1"/>
                <w:sz w:val="20"/>
                <w:szCs w:val="20"/>
              </w:rPr>
            </w:pPr>
          </w:p>
          <w:p w14:paraId="75ED87B5" w14:textId="77777777" w:rsidR="006277BE" w:rsidRDefault="006277BE" w:rsidP="00FD0AAE">
            <w:pPr>
              <w:jc w:val="center"/>
              <w:rPr>
                <w:rFonts w:ascii="Arial" w:hAnsi="Arial" w:cs="Arial"/>
                <w:b/>
                <w:color w:val="000000" w:themeColor="text1"/>
                <w:sz w:val="20"/>
                <w:szCs w:val="20"/>
              </w:rPr>
            </w:pPr>
          </w:p>
          <w:p w14:paraId="199475D2" w14:textId="77777777" w:rsidR="006277BE" w:rsidRDefault="006277BE" w:rsidP="00FD0AAE">
            <w:pPr>
              <w:jc w:val="center"/>
              <w:rPr>
                <w:rFonts w:ascii="Arial" w:hAnsi="Arial" w:cs="Arial"/>
                <w:b/>
                <w:color w:val="000000" w:themeColor="text1"/>
                <w:sz w:val="20"/>
                <w:szCs w:val="20"/>
              </w:rPr>
            </w:pPr>
          </w:p>
          <w:p w14:paraId="064EACEF" w14:textId="77777777" w:rsidR="006277BE" w:rsidRDefault="006277BE" w:rsidP="00FD0AAE">
            <w:pPr>
              <w:jc w:val="center"/>
              <w:rPr>
                <w:rFonts w:ascii="Arial" w:hAnsi="Arial" w:cs="Arial"/>
                <w:b/>
                <w:color w:val="000000" w:themeColor="text1"/>
                <w:sz w:val="20"/>
                <w:szCs w:val="20"/>
              </w:rPr>
            </w:pPr>
          </w:p>
          <w:p w14:paraId="0EB1FD63" w14:textId="77777777" w:rsidR="006277BE" w:rsidRDefault="006277BE" w:rsidP="00FD0AAE">
            <w:pPr>
              <w:jc w:val="center"/>
              <w:rPr>
                <w:rFonts w:ascii="Arial" w:hAnsi="Arial" w:cs="Arial"/>
                <w:b/>
                <w:color w:val="000000" w:themeColor="text1"/>
                <w:sz w:val="20"/>
                <w:szCs w:val="20"/>
              </w:rPr>
            </w:pPr>
          </w:p>
          <w:p w14:paraId="3E22B48D" w14:textId="77777777" w:rsidR="006277BE" w:rsidRDefault="006277BE" w:rsidP="00FD0AAE">
            <w:pPr>
              <w:jc w:val="center"/>
              <w:rPr>
                <w:rFonts w:ascii="Arial" w:hAnsi="Arial" w:cs="Arial"/>
                <w:b/>
                <w:color w:val="000000" w:themeColor="text1"/>
                <w:sz w:val="20"/>
                <w:szCs w:val="20"/>
              </w:rPr>
            </w:pPr>
          </w:p>
          <w:p w14:paraId="36ACF066" w14:textId="77777777" w:rsidR="006277BE" w:rsidRDefault="006277BE" w:rsidP="00FD0AAE">
            <w:pPr>
              <w:jc w:val="center"/>
              <w:rPr>
                <w:rFonts w:ascii="Arial" w:hAnsi="Arial" w:cs="Arial"/>
                <w:b/>
                <w:color w:val="000000" w:themeColor="text1"/>
                <w:sz w:val="20"/>
                <w:szCs w:val="20"/>
              </w:rPr>
            </w:pPr>
          </w:p>
          <w:p w14:paraId="4A2D06BA" w14:textId="77777777" w:rsidR="006277BE" w:rsidRDefault="006277BE" w:rsidP="00FD0AAE">
            <w:pPr>
              <w:jc w:val="center"/>
              <w:rPr>
                <w:rFonts w:ascii="Arial" w:hAnsi="Arial" w:cs="Arial"/>
                <w:b/>
                <w:color w:val="000000" w:themeColor="text1"/>
                <w:sz w:val="20"/>
                <w:szCs w:val="20"/>
              </w:rPr>
            </w:pPr>
          </w:p>
          <w:p w14:paraId="7BDD1984" w14:textId="77777777" w:rsidR="006277BE" w:rsidRDefault="006277BE" w:rsidP="00FD0AAE">
            <w:pPr>
              <w:jc w:val="center"/>
              <w:rPr>
                <w:rFonts w:ascii="Arial" w:hAnsi="Arial" w:cs="Arial"/>
                <w:b/>
                <w:color w:val="000000" w:themeColor="text1"/>
                <w:sz w:val="20"/>
                <w:szCs w:val="20"/>
              </w:rPr>
            </w:pPr>
          </w:p>
          <w:p w14:paraId="76AD99CB" w14:textId="77777777" w:rsidR="006277BE" w:rsidRDefault="006277BE" w:rsidP="00FD0AAE">
            <w:pPr>
              <w:jc w:val="center"/>
              <w:rPr>
                <w:rFonts w:ascii="Arial" w:hAnsi="Arial" w:cs="Arial"/>
                <w:b/>
                <w:color w:val="000000" w:themeColor="text1"/>
                <w:sz w:val="20"/>
                <w:szCs w:val="20"/>
              </w:rPr>
            </w:pPr>
          </w:p>
          <w:p w14:paraId="51FBAF0E" w14:textId="77777777" w:rsidR="006277BE" w:rsidRPr="00803CAB" w:rsidRDefault="006277BE" w:rsidP="00FD0AAE">
            <w:pPr>
              <w:jc w:val="center"/>
              <w:rPr>
                <w:rFonts w:ascii="Arial" w:hAnsi="Arial" w:cs="Arial"/>
                <w:b/>
                <w:color w:val="000000" w:themeColor="text1"/>
                <w:sz w:val="20"/>
                <w:szCs w:val="20"/>
              </w:rPr>
            </w:pPr>
          </w:p>
          <w:p w14:paraId="060CD58C" w14:textId="77777777" w:rsidR="00395CC7" w:rsidRPr="00803CAB" w:rsidRDefault="00395CC7" w:rsidP="00FD0AAE">
            <w:pPr>
              <w:jc w:val="center"/>
              <w:rPr>
                <w:rFonts w:ascii="Arial" w:hAnsi="Arial" w:cs="Arial"/>
                <w:b/>
                <w:color w:val="000000" w:themeColor="text1"/>
                <w:sz w:val="20"/>
                <w:szCs w:val="20"/>
              </w:rPr>
            </w:pPr>
            <w:r w:rsidRPr="00803CAB">
              <w:rPr>
                <w:rFonts w:ascii="Arial" w:hAnsi="Arial" w:cs="Arial"/>
                <w:b/>
                <w:color w:val="000000" w:themeColor="text1"/>
                <w:sz w:val="20"/>
                <w:szCs w:val="20"/>
              </w:rPr>
              <w:t>Técnico Químico</w:t>
            </w:r>
          </w:p>
          <w:p w14:paraId="38CEE919" w14:textId="32A39CAB" w:rsidR="0016098E" w:rsidRPr="00803CAB" w:rsidRDefault="0016098E" w:rsidP="00FD0AAE">
            <w:pPr>
              <w:jc w:val="center"/>
              <w:rPr>
                <w:rFonts w:ascii="Arial" w:hAnsi="Arial" w:cs="Arial"/>
                <w:b/>
                <w:color w:val="000000" w:themeColor="text1"/>
                <w:sz w:val="20"/>
                <w:szCs w:val="20"/>
              </w:rPr>
            </w:pPr>
          </w:p>
        </w:tc>
        <w:tc>
          <w:tcPr>
            <w:tcW w:w="1094" w:type="pct"/>
            <w:tcBorders>
              <w:top w:val="outset" w:sz="6" w:space="0" w:color="auto"/>
              <w:left w:val="outset" w:sz="6" w:space="0" w:color="auto"/>
              <w:bottom w:val="outset" w:sz="6" w:space="0" w:color="auto"/>
              <w:right w:val="outset" w:sz="6" w:space="0" w:color="auto"/>
            </w:tcBorders>
            <w:vAlign w:val="center"/>
          </w:tcPr>
          <w:p w14:paraId="697EAE11" w14:textId="77777777" w:rsidR="006277BE" w:rsidRDefault="006277BE" w:rsidP="00FD0AAE">
            <w:pPr>
              <w:jc w:val="center"/>
              <w:rPr>
                <w:rFonts w:ascii="Arial" w:hAnsi="Arial" w:cs="Arial"/>
                <w:b/>
                <w:bCs/>
                <w:sz w:val="20"/>
                <w:szCs w:val="20"/>
              </w:rPr>
            </w:pPr>
          </w:p>
          <w:p w14:paraId="686AD7F5" w14:textId="77777777" w:rsidR="006277BE" w:rsidRDefault="006277BE" w:rsidP="00FD0AAE">
            <w:pPr>
              <w:jc w:val="center"/>
              <w:rPr>
                <w:rFonts w:ascii="Arial" w:hAnsi="Arial" w:cs="Arial"/>
                <w:b/>
                <w:bCs/>
                <w:sz w:val="20"/>
                <w:szCs w:val="20"/>
              </w:rPr>
            </w:pPr>
          </w:p>
          <w:p w14:paraId="1DBEE88C" w14:textId="77777777" w:rsidR="006277BE" w:rsidRDefault="006277BE" w:rsidP="00FD0AAE">
            <w:pPr>
              <w:jc w:val="center"/>
              <w:rPr>
                <w:rFonts w:ascii="Arial" w:hAnsi="Arial" w:cs="Arial"/>
                <w:b/>
                <w:bCs/>
                <w:sz w:val="20"/>
                <w:szCs w:val="20"/>
              </w:rPr>
            </w:pPr>
          </w:p>
          <w:p w14:paraId="5D445129" w14:textId="77777777" w:rsidR="006277BE" w:rsidRDefault="006277BE" w:rsidP="00FD0AAE">
            <w:pPr>
              <w:jc w:val="center"/>
              <w:rPr>
                <w:rFonts w:ascii="Arial" w:hAnsi="Arial" w:cs="Arial"/>
                <w:b/>
                <w:bCs/>
                <w:sz w:val="20"/>
                <w:szCs w:val="20"/>
              </w:rPr>
            </w:pPr>
          </w:p>
          <w:p w14:paraId="5BEC0033" w14:textId="77777777" w:rsidR="006277BE" w:rsidRDefault="006277BE" w:rsidP="00FD0AAE">
            <w:pPr>
              <w:jc w:val="center"/>
              <w:rPr>
                <w:rFonts w:ascii="Arial" w:hAnsi="Arial" w:cs="Arial"/>
                <w:b/>
                <w:bCs/>
                <w:sz w:val="20"/>
                <w:szCs w:val="20"/>
              </w:rPr>
            </w:pPr>
          </w:p>
          <w:p w14:paraId="686C6133" w14:textId="77777777" w:rsidR="006277BE" w:rsidRDefault="006277BE" w:rsidP="00FD0AAE">
            <w:pPr>
              <w:jc w:val="center"/>
              <w:rPr>
                <w:rFonts w:ascii="Arial" w:hAnsi="Arial" w:cs="Arial"/>
                <w:b/>
                <w:bCs/>
                <w:sz w:val="20"/>
                <w:szCs w:val="20"/>
              </w:rPr>
            </w:pPr>
          </w:p>
          <w:p w14:paraId="614B3964" w14:textId="77777777" w:rsidR="006277BE" w:rsidRDefault="006277BE" w:rsidP="00FD0AAE">
            <w:pPr>
              <w:jc w:val="center"/>
              <w:rPr>
                <w:rFonts w:ascii="Arial" w:hAnsi="Arial" w:cs="Arial"/>
                <w:b/>
                <w:bCs/>
                <w:sz w:val="20"/>
                <w:szCs w:val="20"/>
              </w:rPr>
            </w:pPr>
          </w:p>
          <w:p w14:paraId="09E224C1" w14:textId="77777777" w:rsidR="006277BE" w:rsidRDefault="006277BE" w:rsidP="00FD0AAE">
            <w:pPr>
              <w:jc w:val="center"/>
              <w:rPr>
                <w:rFonts w:ascii="Arial" w:hAnsi="Arial" w:cs="Arial"/>
                <w:b/>
                <w:bCs/>
                <w:sz w:val="20"/>
                <w:szCs w:val="20"/>
              </w:rPr>
            </w:pPr>
          </w:p>
          <w:p w14:paraId="3A299797" w14:textId="77777777" w:rsidR="006277BE" w:rsidRDefault="006277BE" w:rsidP="00FD0AAE">
            <w:pPr>
              <w:jc w:val="center"/>
              <w:rPr>
                <w:rFonts w:ascii="Arial" w:hAnsi="Arial" w:cs="Arial"/>
                <w:b/>
                <w:bCs/>
                <w:sz w:val="20"/>
                <w:szCs w:val="20"/>
              </w:rPr>
            </w:pPr>
          </w:p>
          <w:p w14:paraId="68D0D668" w14:textId="77777777" w:rsidR="006277BE" w:rsidRDefault="006277BE" w:rsidP="00FD0AAE">
            <w:pPr>
              <w:jc w:val="center"/>
              <w:rPr>
                <w:rFonts w:ascii="Arial" w:hAnsi="Arial" w:cs="Arial"/>
                <w:b/>
                <w:bCs/>
                <w:sz w:val="20"/>
                <w:szCs w:val="20"/>
              </w:rPr>
            </w:pPr>
          </w:p>
          <w:p w14:paraId="516778BE" w14:textId="77777777" w:rsidR="006277BE" w:rsidRDefault="006277BE" w:rsidP="00FD0AAE">
            <w:pPr>
              <w:jc w:val="center"/>
              <w:rPr>
                <w:rFonts w:ascii="Arial" w:hAnsi="Arial" w:cs="Arial"/>
                <w:b/>
                <w:bCs/>
                <w:sz w:val="20"/>
                <w:szCs w:val="20"/>
              </w:rPr>
            </w:pPr>
          </w:p>
          <w:p w14:paraId="72B320A0" w14:textId="77777777" w:rsidR="006277BE" w:rsidRDefault="006277BE" w:rsidP="00FD0AAE">
            <w:pPr>
              <w:jc w:val="center"/>
              <w:rPr>
                <w:rFonts w:ascii="Arial" w:hAnsi="Arial" w:cs="Arial"/>
                <w:b/>
                <w:bCs/>
                <w:sz w:val="20"/>
                <w:szCs w:val="20"/>
              </w:rPr>
            </w:pPr>
          </w:p>
          <w:p w14:paraId="1F92752A" w14:textId="77777777" w:rsidR="006277BE" w:rsidRDefault="006277BE" w:rsidP="00FD0AAE">
            <w:pPr>
              <w:jc w:val="center"/>
              <w:rPr>
                <w:rFonts w:ascii="Arial" w:hAnsi="Arial" w:cs="Arial"/>
                <w:b/>
                <w:bCs/>
                <w:sz w:val="20"/>
                <w:szCs w:val="20"/>
              </w:rPr>
            </w:pPr>
          </w:p>
          <w:p w14:paraId="7B161EF4" w14:textId="77777777" w:rsidR="006277BE" w:rsidRDefault="006277BE" w:rsidP="00FD0AAE">
            <w:pPr>
              <w:jc w:val="center"/>
              <w:rPr>
                <w:rFonts w:ascii="Arial" w:hAnsi="Arial" w:cs="Arial"/>
                <w:b/>
                <w:bCs/>
                <w:sz w:val="20"/>
                <w:szCs w:val="20"/>
              </w:rPr>
            </w:pPr>
          </w:p>
          <w:p w14:paraId="308DFF9A" w14:textId="77777777" w:rsidR="006277BE" w:rsidRDefault="006277BE" w:rsidP="00FD0AAE">
            <w:pPr>
              <w:jc w:val="center"/>
              <w:rPr>
                <w:rFonts w:ascii="Arial" w:hAnsi="Arial" w:cs="Arial"/>
                <w:b/>
                <w:bCs/>
                <w:sz w:val="20"/>
                <w:szCs w:val="20"/>
              </w:rPr>
            </w:pPr>
          </w:p>
          <w:p w14:paraId="7F380271" w14:textId="77777777" w:rsidR="006277BE" w:rsidRDefault="006277BE" w:rsidP="00FD0AAE">
            <w:pPr>
              <w:jc w:val="center"/>
              <w:rPr>
                <w:rFonts w:ascii="Arial" w:hAnsi="Arial" w:cs="Arial"/>
                <w:b/>
                <w:bCs/>
                <w:sz w:val="20"/>
                <w:szCs w:val="20"/>
              </w:rPr>
            </w:pPr>
          </w:p>
          <w:p w14:paraId="2109529B" w14:textId="77777777" w:rsidR="006277BE" w:rsidRDefault="006277BE" w:rsidP="00FD0AAE">
            <w:pPr>
              <w:jc w:val="center"/>
              <w:rPr>
                <w:rFonts w:ascii="Arial" w:hAnsi="Arial" w:cs="Arial"/>
                <w:b/>
                <w:bCs/>
                <w:sz w:val="20"/>
                <w:szCs w:val="20"/>
              </w:rPr>
            </w:pPr>
          </w:p>
          <w:p w14:paraId="4FA86481" w14:textId="77777777" w:rsidR="006277BE" w:rsidRDefault="006277BE" w:rsidP="00FD0AAE">
            <w:pPr>
              <w:jc w:val="center"/>
              <w:rPr>
                <w:rFonts w:ascii="Arial" w:hAnsi="Arial" w:cs="Arial"/>
                <w:b/>
                <w:bCs/>
                <w:sz w:val="20"/>
                <w:szCs w:val="20"/>
              </w:rPr>
            </w:pPr>
          </w:p>
          <w:p w14:paraId="3840A7D6" w14:textId="77777777" w:rsidR="006277BE" w:rsidRDefault="006277BE" w:rsidP="00FD0AAE">
            <w:pPr>
              <w:jc w:val="center"/>
              <w:rPr>
                <w:rFonts w:ascii="Arial" w:hAnsi="Arial" w:cs="Arial"/>
                <w:b/>
                <w:bCs/>
                <w:sz w:val="20"/>
                <w:szCs w:val="20"/>
              </w:rPr>
            </w:pPr>
          </w:p>
          <w:p w14:paraId="22BB36F1" w14:textId="77777777" w:rsidR="006277BE" w:rsidRDefault="006277BE" w:rsidP="00FD0AAE">
            <w:pPr>
              <w:jc w:val="center"/>
              <w:rPr>
                <w:rFonts w:ascii="Arial" w:hAnsi="Arial" w:cs="Arial"/>
                <w:b/>
                <w:bCs/>
                <w:sz w:val="20"/>
                <w:szCs w:val="20"/>
              </w:rPr>
            </w:pPr>
          </w:p>
          <w:p w14:paraId="05C43681" w14:textId="77777777" w:rsidR="006277BE" w:rsidRDefault="006277BE" w:rsidP="00FD0AAE">
            <w:pPr>
              <w:jc w:val="center"/>
              <w:rPr>
                <w:rFonts w:ascii="Arial" w:hAnsi="Arial" w:cs="Arial"/>
                <w:b/>
                <w:bCs/>
                <w:sz w:val="20"/>
                <w:szCs w:val="20"/>
              </w:rPr>
            </w:pPr>
          </w:p>
          <w:p w14:paraId="651B31C9" w14:textId="77777777" w:rsidR="006277BE" w:rsidRDefault="006277BE" w:rsidP="00FD0AAE">
            <w:pPr>
              <w:jc w:val="center"/>
              <w:rPr>
                <w:rFonts w:ascii="Arial" w:hAnsi="Arial" w:cs="Arial"/>
                <w:b/>
                <w:bCs/>
                <w:sz w:val="20"/>
                <w:szCs w:val="20"/>
              </w:rPr>
            </w:pPr>
          </w:p>
          <w:p w14:paraId="60FAA541" w14:textId="77777777" w:rsidR="006277BE" w:rsidRDefault="006277BE" w:rsidP="00FD0AAE">
            <w:pPr>
              <w:jc w:val="center"/>
              <w:rPr>
                <w:rFonts w:ascii="Arial" w:hAnsi="Arial" w:cs="Arial"/>
                <w:b/>
                <w:bCs/>
                <w:sz w:val="20"/>
                <w:szCs w:val="20"/>
              </w:rPr>
            </w:pPr>
          </w:p>
          <w:p w14:paraId="19DDAA5B" w14:textId="77777777" w:rsidR="006277BE" w:rsidRDefault="006277BE" w:rsidP="00FD0AAE">
            <w:pPr>
              <w:jc w:val="center"/>
              <w:rPr>
                <w:rFonts w:ascii="Arial" w:hAnsi="Arial" w:cs="Arial"/>
                <w:b/>
                <w:bCs/>
                <w:sz w:val="20"/>
                <w:szCs w:val="20"/>
              </w:rPr>
            </w:pPr>
          </w:p>
          <w:p w14:paraId="2ACED13E" w14:textId="77777777" w:rsidR="006277BE" w:rsidRDefault="006277BE" w:rsidP="00FD0AAE">
            <w:pPr>
              <w:jc w:val="center"/>
              <w:rPr>
                <w:rFonts w:ascii="Arial" w:hAnsi="Arial" w:cs="Arial"/>
                <w:b/>
                <w:bCs/>
                <w:sz w:val="20"/>
                <w:szCs w:val="20"/>
              </w:rPr>
            </w:pPr>
          </w:p>
          <w:p w14:paraId="3FB46897" w14:textId="77777777" w:rsidR="006277BE" w:rsidRDefault="006277BE" w:rsidP="00FD0AAE">
            <w:pPr>
              <w:jc w:val="center"/>
              <w:rPr>
                <w:rFonts w:ascii="Arial" w:hAnsi="Arial" w:cs="Arial"/>
                <w:b/>
                <w:bCs/>
                <w:sz w:val="20"/>
                <w:szCs w:val="20"/>
              </w:rPr>
            </w:pPr>
          </w:p>
          <w:p w14:paraId="74D13B98" w14:textId="68A93DCA" w:rsidR="00395CC7" w:rsidRPr="00803CAB" w:rsidRDefault="00DB59B4" w:rsidP="00FD0AAE">
            <w:pPr>
              <w:jc w:val="center"/>
              <w:rPr>
                <w:rFonts w:ascii="Arial" w:hAnsi="Arial" w:cs="Arial"/>
                <w:b/>
                <w:bCs/>
                <w:sz w:val="20"/>
                <w:szCs w:val="20"/>
              </w:rPr>
            </w:pPr>
            <w:r w:rsidRPr="00803CAB">
              <w:rPr>
                <w:rFonts w:ascii="Arial" w:hAnsi="Arial" w:cs="Arial"/>
                <w:b/>
                <w:bCs/>
                <w:sz w:val="20"/>
                <w:szCs w:val="20"/>
              </w:rPr>
              <w:t>Curso Técnico em Química, de Nível Médio Registro no Conselho Regional de Química – CRQ Carteira Nacional de Habilitação categoria B Conhecimentos de Informática</w:t>
            </w:r>
          </w:p>
        </w:tc>
        <w:tc>
          <w:tcPr>
            <w:tcW w:w="2544" w:type="pct"/>
            <w:tcBorders>
              <w:top w:val="outset" w:sz="6" w:space="0" w:color="auto"/>
              <w:left w:val="outset" w:sz="6" w:space="0" w:color="auto"/>
              <w:bottom w:val="outset" w:sz="6" w:space="0" w:color="auto"/>
              <w:right w:val="outset" w:sz="6" w:space="0" w:color="auto"/>
            </w:tcBorders>
          </w:tcPr>
          <w:p w14:paraId="19E83C6B" w14:textId="77777777" w:rsidR="00395CC7" w:rsidRPr="00803CAB" w:rsidRDefault="00395CC7" w:rsidP="00D22701">
            <w:pPr>
              <w:pStyle w:val="Default"/>
              <w:spacing w:line="360" w:lineRule="auto"/>
              <w:jc w:val="both"/>
              <w:rPr>
                <w:sz w:val="20"/>
                <w:szCs w:val="20"/>
              </w:rPr>
            </w:pPr>
            <w:r w:rsidRPr="00803CAB">
              <w:rPr>
                <w:sz w:val="20"/>
                <w:szCs w:val="20"/>
              </w:rPr>
              <w:lastRenderedPageBreak/>
              <w:t xml:space="preserve">- Realizar tarefas inerentes às áreas químicas das </w:t>
            </w:r>
            <w:proofErr w:type="spellStart"/>
            <w:r w:rsidRPr="00803CAB">
              <w:rPr>
                <w:sz w:val="20"/>
                <w:szCs w:val="20"/>
              </w:rPr>
              <w:t>ETAs</w:t>
            </w:r>
            <w:proofErr w:type="spellEnd"/>
            <w:r w:rsidRPr="00803CAB">
              <w:rPr>
                <w:sz w:val="20"/>
                <w:szCs w:val="20"/>
              </w:rPr>
              <w:t xml:space="preserve"> e ETEs, tais como preparo de reagente, análises de água e esgoto; </w:t>
            </w:r>
          </w:p>
          <w:p w14:paraId="7D6294A2" w14:textId="77777777" w:rsidR="00395CC7" w:rsidRPr="00803CAB" w:rsidRDefault="00395CC7" w:rsidP="00D22701">
            <w:pPr>
              <w:pStyle w:val="Default"/>
              <w:spacing w:line="360" w:lineRule="auto"/>
              <w:jc w:val="both"/>
              <w:rPr>
                <w:sz w:val="20"/>
                <w:szCs w:val="20"/>
              </w:rPr>
            </w:pPr>
            <w:r w:rsidRPr="00803CAB">
              <w:rPr>
                <w:sz w:val="20"/>
                <w:szCs w:val="20"/>
              </w:rPr>
              <w:t xml:space="preserve">- coletar amostras de água; </w:t>
            </w:r>
          </w:p>
          <w:p w14:paraId="49ECFACB" w14:textId="77777777" w:rsidR="00395CC7" w:rsidRPr="00803CAB" w:rsidRDefault="00395CC7" w:rsidP="00D22701">
            <w:pPr>
              <w:pStyle w:val="Default"/>
              <w:spacing w:line="360" w:lineRule="auto"/>
              <w:jc w:val="both"/>
              <w:rPr>
                <w:sz w:val="20"/>
                <w:szCs w:val="20"/>
              </w:rPr>
            </w:pPr>
            <w:r w:rsidRPr="00803CAB">
              <w:rPr>
                <w:sz w:val="20"/>
                <w:szCs w:val="20"/>
              </w:rPr>
              <w:lastRenderedPageBreak/>
              <w:t xml:space="preserve">- programar, organizar, orientar e supervisionar, dentro de padrões pré-estabelecidos, as atividades referentes à operação do sistema de captação, e tratamento de água e esgotamento sanitário; </w:t>
            </w:r>
          </w:p>
          <w:p w14:paraId="235E25F9" w14:textId="77777777" w:rsidR="00395CC7" w:rsidRPr="00803CAB" w:rsidRDefault="00395CC7" w:rsidP="00D22701">
            <w:pPr>
              <w:pStyle w:val="Default"/>
              <w:spacing w:line="360" w:lineRule="auto"/>
              <w:jc w:val="both"/>
              <w:rPr>
                <w:sz w:val="20"/>
                <w:szCs w:val="20"/>
              </w:rPr>
            </w:pPr>
            <w:r w:rsidRPr="00803CAB">
              <w:rPr>
                <w:sz w:val="20"/>
                <w:szCs w:val="20"/>
              </w:rPr>
              <w:t xml:space="preserve">- preparar reagentes físico-químicos, fazer análises físico-químicas e bacteriológicas, confeccionar os relatórios; </w:t>
            </w:r>
          </w:p>
          <w:p w14:paraId="6DE38E55" w14:textId="77777777" w:rsidR="00395CC7" w:rsidRPr="00803CAB" w:rsidRDefault="00395CC7" w:rsidP="00D22701">
            <w:pPr>
              <w:pStyle w:val="Default"/>
              <w:spacing w:line="360" w:lineRule="auto"/>
              <w:jc w:val="both"/>
              <w:rPr>
                <w:sz w:val="20"/>
                <w:szCs w:val="20"/>
              </w:rPr>
            </w:pPr>
            <w:r w:rsidRPr="00803CAB">
              <w:rPr>
                <w:sz w:val="20"/>
                <w:szCs w:val="20"/>
              </w:rPr>
              <w:t xml:space="preserve">- instruir e supervisionar a higiene da ETA/ETE, bem como o pessoal que nela trabalha, inclusive jardins; </w:t>
            </w:r>
          </w:p>
          <w:p w14:paraId="4DD83AA7" w14:textId="77777777" w:rsidR="00395CC7" w:rsidRPr="00803CAB" w:rsidRDefault="00395CC7" w:rsidP="00D22701">
            <w:pPr>
              <w:pStyle w:val="Default"/>
              <w:spacing w:line="360" w:lineRule="auto"/>
              <w:jc w:val="both"/>
              <w:rPr>
                <w:sz w:val="20"/>
                <w:szCs w:val="20"/>
              </w:rPr>
            </w:pPr>
            <w:r w:rsidRPr="00803CAB">
              <w:rPr>
                <w:sz w:val="20"/>
                <w:szCs w:val="20"/>
              </w:rPr>
              <w:t xml:space="preserve">- verificar os aparelhos de laboratório, mantendo-os em funcionamento preparando-os para prova e exame; </w:t>
            </w:r>
          </w:p>
          <w:p w14:paraId="7B4F0888" w14:textId="77777777" w:rsidR="00395CC7" w:rsidRPr="00803CAB" w:rsidRDefault="00395CC7" w:rsidP="00D22701">
            <w:pPr>
              <w:pStyle w:val="Default"/>
              <w:spacing w:line="360" w:lineRule="auto"/>
              <w:jc w:val="both"/>
              <w:rPr>
                <w:sz w:val="20"/>
                <w:szCs w:val="20"/>
              </w:rPr>
            </w:pPr>
            <w:r w:rsidRPr="00803CAB">
              <w:rPr>
                <w:sz w:val="20"/>
                <w:szCs w:val="20"/>
              </w:rPr>
              <w:t xml:space="preserve">- documentar as análises e exames realizados, registrando os resultados, mantendo cópias arquivadas; </w:t>
            </w:r>
          </w:p>
          <w:p w14:paraId="220750E1" w14:textId="77777777" w:rsidR="00395CC7" w:rsidRPr="00803CAB" w:rsidRDefault="00395CC7" w:rsidP="00D22701">
            <w:pPr>
              <w:pStyle w:val="Default"/>
              <w:spacing w:line="360" w:lineRule="auto"/>
              <w:jc w:val="both"/>
              <w:rPr>
                <w:sz w:val="20"/>
                <w:szCs w:val="20"/>
              </w:rPr>
            </w:pPr>
            <w:r w:rsidRPr="00803CAB">
              <w:rPr>
                <w:sz w:val="20"/>
                <w:szCs w:val="20"/>
              </w:rPr>
              <w:t xml:space="preserve">- </w:t>
            </w:r>
            <w:proofErr w:type="spellStart"/>
            <w:r w:rsidRPr="00803CAB">
              <w:rPr>
                <w:sz w:val="20"/>
                <w:szCs w:val="20"/>
              </w:rPr>
              <w:t>fornecer</w:t>
            </w:r>
            <w:proofErr w:type="spellEnd"/>
            <w:r w:rsidRPr="00803CAB">
              <w:rPr>
                <w:sz w:val="20"/>
                <w:szCs w:val="20"/>
              </w:rPr>
              <w:t xml:space="preserve"> dados estatísticos de suas atividades;</w:t>
            </w:r>
          </w:p>
          <w:p w14:paraId="0DB68ACD" w14:textId="77777777" w:rsidR="00395CC7" w:rsidRPr="00803CAB" w:rsidRDefault="00395CC7" w:rsidP="00D22701">
            <w:pPr>
              <w:pStyle w:val="Default"/>
              <w:spacing w:line="360" w:lineRule="auto"/>
              <w:jc w:val="both"/>
              <w:rPr>
                <w:sz w:val="20"/>
                <w:szCs w:val="20"/>
              </w:rPr>
            </w:pPr>
            <w:r w:rsidRPr="00803CAB">
              <w:rPr>
                <w:sz w:val="20"/>
                <w:szCs w:val="20"/>
              </w:rPr>
              <w:t xml:space="preserve"> - executar serviços destinados a promover a operação e manutenção das estações de tratamento e de recalque dos sistemas de água e esgoto; </w:t>
            </w:r>
          </w:p>
          <w:p w14:paraId="2EF7A3C1" w14:textId="77777777" w:rsidR="00395CC7" w:rsidRPr="00803CAB" w:rsidRDefault="00395CC7" w:rsidP="00D22701">
            <w:pPr>
              <w:pStyle w:val="Default"/>
              <w:spacing w:line="360" w:lineRule="auto"/>
              <w:jc w:val="both"/>
              <w:rPr>
                <w:sz w:val="20"/>
                <w:szCs w:val="20"/>
              </w:rPr>
            </w:pPr>
            <w:r w:rsidRPr="00803CAB">
              <w:rPr>
                <w:sz w:val="20"/>
                <w:szCs w:val="20"/>
              </w:rPr>
              <w:t xml:space="preserve">- realizar trabalhos de digitação em equipamentos de informática; </w:t>
            </w:r>
          </w:p>
          <w:p w14:paraId="6D51EF50" w14:textId="77777777" w:rsidR="00395CC7" w:rsidRPr="00803CAB" w:rsidRDefault="00395CC7" w:rsidP="00D22701">
            <w:pPr>
              <w:pStyle w:val="Default"/>
              <w:spacing w:line="360" w:lineRule="auto"/>
              <w:jc w:val="both"/>
              <w:rPr>
                <w:sz w:val="20"/>
                <w:szCs w:val="20"/>
              </w:rPr>
            </w:pPr>
            <w:r w:rsidRPr="00803CAB">
              <w:rPr>
                <w:sz w:val="20"/>
                <w:szCs w:val="20"/>
              </w:rPr>
              <w:t xml:space="preserve">- elaborar escala de revezamento; </w:t>
            </w:r>
          </w:p>
          <w:p w14:paraId="7B56C5D9" w14:textId="77777777" w:rsidR="00395CC7" w:rsidRPr="00803CAB" w:rsidRDefault="00395CC7" w:rsidP="00D22701">
            <w:pPr>
              <w:pStyle w:val="Default"/>
              <w:spacing w:line="360" w:lineRule="auto"/>
              <w:jc w:val="both"/>
              <w:rPr>
                <w:sz w:val="20"/>
                <w:szCs w:val="20"/>
              </w:rPr>
            </w:pPr>
            <w:r w:rsidRPr="00803CAB">
              <w:rPr>
                <w:sz w:val="20"/>
                <w:szCs w:val="20"/>
              </w:rPr>
              <w:t xml:space="preserve">- dirigir sempre que necessário veículos, da frota da Autarquia; </w:t>
            </w:r>
          </w:p>
          <w:p w14:paraId="4AF1045A" w14:textId="77777777" w:rsidR="00395CC7" w:rsidRPr="00803CAB" w:rsidRDefault="00395CC7" w:rsidP="00D22701">
            <w:pPr>
              <w:pStyle w:val="Default"/>
              <w:spacing w:line="360" w:lineRule="auto"/>
              <w:jc w:val="both"/>
              <w:rPr>
                <w:sz w:val="20"/>
                <w:szCs w:val="20"/>
              </w:rPr>
            </w:pPr>
            <w:r w:rsidRPr="00803CAB">
              <w:rPr>
                <w:sz w:val="20"/>
                <w:szCs w:val="20"/>
              </w:rPr>
              <w:t xml:space="preserve">- executar outras tarefas correlatas; </w:t>
            </w:r>
          </w:p>
          <w:p w14:paraId="1B40C78A" w14:textId="77777777" w:rsidR="00395CC7" w:rsidRPr="00803CAB" w:rsidRDefault="00395CC7" w:rsidP="00D22701">
            <w:pPr>
              <w:pStyle w:val="Default"/>
              <w:spacing w:line="360" w:lineRule="auto"/>
              <w:jc w:val="both"/>
              <w:rPr>
                <w:sz w:val="20"/>
                <w:szCs w:val="20"/>
              </w:rPr>
            </w:pPr>
            <w:r w:rsidRPr="00803CAB">
              <w:rPr>
                <w:sz w:val="20"/>
                <w:szCs w:val="20"/>
              </w:rPr>
              <w:t xml:space="preserve">- participar das atividades de treinamento e aperfeiçoamento a fim de contribuir para o desenvolvimento qualitativo dos recursos humanos em sua área de atuação; </w:t>
            </w:r>
          </w:p>
          <w:p w14:paraId="1F33C09E" w14:textId="77777777" w:rsidR="00395CC7" w:rsidRPr="00803CAB" w:rsidRDefault="00395CC7" w:rsidP="00D22701">
            <w:pPr>
              <w:pStyle w:val="Default"/>
              <w:spacing w:line="360" w:lineRule="auto"/>
              <w:jc w:val="both"/>
              <w:rPr>
                <w:sz w:val="20"/>
                <w:szCs w:val="20"/>
              </w:rPr>
            </w:pPr>
            <w:r w:rsidRPr="00803CAB">
              <w:rPr>
                <w:sz w:val="20"/>
                <w:szCs w:val="20"/>
              </w:rPr>
              <w:t xml:space="preserve">- zelar pela conservação e limpeza dos utensílios e das dependências do local de trabalho; </w:t>
            </w:r>
          </w:p>
          <w:p w14:paraId="1F712BD1" w14:textId="77777777" w:rsidR="00395CC7" w:rsidRPr="00803CAB" w:rsidRDefault="00395CC7" w:rsidP="00D22701">
            <w:pPr>
              <w:pStyle w:val="Default"/>
              <w:spacing w:line="360" w:lineRule="auto"/>
              <w:jc w:val="both"/>
              <w:rPr>
                <w:sz w:val="20"/>
                <w:szCs w:val="20"/>
              </w:rPr>
            </w:pPr>
            <w:r w:rsidRPr="00803CAB">
              <w:rPr>
                <w:sz w:val="20"/>
                <w:szCs w:val="20"/>
              </w:rPr>
              <w:t xml:space="preserve">- cumprir e fazer cumprir as normas de higiene e segurança do trabalho; </w:t>
            </w:r>
          </w:p>
          <w:p w14:paraId="53AAB02A" w14:textId="77777777" w:rsidR="00395CC7" w:rsidRPr="00803CAB" w:rsidRDefault="00395CC7" w:rsidP="00D22701">
            <w:pPr>
              <w:pStyle w:val="Default"/>
              <w:spacing w:line="360" w:lineRule="auto"/>
              <w:jc w:val="both"/>
              <w:rPr>
                <w:sz w:val="20"/>
                <w:szCs w:val="20"/>
              </w:rPr>
            </w:pPr>
            <w:r w:rsidRPr="00803CAB">
              <w:rPr>
                <w:sz w:val="20"/>
                <w:szCs w:val="20"/>
              </w:rPr>
              <w:t xml:space="preserve">- zelar pela limpeza, conservação e guarda dos aparelhos e equipamentos utilizados e do local de trabalho; </w:t>
            </w:r>
          </w:p>
          <w:p w14:paraId="563520C9" w14:textId="77777777" w:rsidR="00395CC7" w:rsidRPr="00803CAB" w:rsidRDefault="00395CC7" w:rsidP="00D22701">
            <w:pPr>
              <w:pStyle w:val="Default"/>
              <w:spacing w:line="360" w:lineRule="auto"/>
              <w:jc w:val="both"/>
              <w:rPr>
                <w:sz w:val="20"/>
                <w:szCs w:val="20"/>
              </w:rPr>
            </w:pPr>
            <w:r w:rsidRPr="00803CAB">
              <w:rPr>
                <w:sz w:val="20"/>
                <w:szCs w:val="20"/>
              </w:rPr>
              <w:lastRenderedPageBreak/>
              <w:t xml:space="preserve">- manter-se em dia quanto às medidas de segurança para a execução dos trabalhos, utilizar adequadamente o equipamento protetor e usar as roupas que lhe forem determinadas pelos supervisores e chefes imediatos, a fim de garantir a própria proteção e a daqueles com quem trabalha; - zelar pela conservação e guarda dos materiais, ferramentas e equipamentos utilizados nos serviços típicos do cargo, comunicando ao chefe imediato qualquer irregularidade ou avaria que não possa ser reparada na própria oficina, a fim de que seja providenciado o conserto em tempo hábil para não prejudicar os trabalhos; </w:t>
            </w:r>
          </w:p>
          <w:p w14:paraId="4F379D94" w14:textId="77777777" w:rsidR="00395CC7" w:rsidRPr="00803CAB" w:rsidRDefault="00395CC7" w:rsidP="00D22701">
            <w:pPr>
              <w:pStyle w:val="Default"/>
              <w:spacing w:line="360" w:lineRule="auto"/>
              <w:jc w:val="both"/>
              <w:rPr>
                <w:sz w:val="20"/>
                <w:szCs w:val="20"/>
              </w:rPr>
            </w:pPr>
            <w:r w:rsidRPr="00803CAB">
              <w:rPr>
                <w:sz w:val="20"/>
                <w:szCs w:val="20"/>
              </w:rPr>
              <w:t xml:space="preserve">- manter limpo e arrumado o local de trabalho; - requisitar o material necessário à execução das atribuições típicas do cargo; </w:t>
            </w:r>
          </w:p>
          <w:p w14:paraId="23A51973" w14:textId="77777777" w:rsidR="00395CC7" w:rsidRPr="00803CAB" w:rsidRDefault="00395CC7" w:rsidP="00D22701">
            <w:pPr>
              <w:pStyle w:val="Default"/>
              <w:spacing w:line="360" w:lineRule="auto"/>
              <w:jc w:val="both"/>
              <w:rPr>
                <w:sz w:val="20"/>
                <w:szCs w:val="20"/>
              </w:rPr>
            </w:pPr>
            <w:r w:rsidRPr="00803CAB">
              <w:rPr>
                <w:sz w:val="20"/>
                <w:szCs w:val="20"/>
              </w:rPr>
              <w:t xml:space="preserve">- orientar e treinar os servidores que auxiliam na execução dos trabalhos típicos do cargo inclusive quanto a precauções e medidas de segurança; </w:t>
            </w:r>
          </w:p>
          <w:p w14:paraId="0FCE0CB9" w14:textId="77777777" w:rsidR="00395CC7" w:rsidRPr="00803CAB" w:rsidRDefault="00395CC7" w:rsidP="00D22701">
            <w:pPr>
              <w:pStyle w:val="Default"/>
              <w:spacing w:line="360" w:lineRule="auto"/>
              <w:jc w:val="both"/>
              <w:rPr>
                <w:sz w:val="20"/>
                <w:szCs w:val="20"/>
              </w:rPr>
            </w:pPr>
            <w:r w:rsidRPr="00803CAB">
              <w:rPr>
                <w:sz w:val="20"/>
                <w:szCs w:val="20"/>
              </w:rPr>
              <w:t xml:space="preserve">- executar outras atribuições afins, compatíveis com o seu cargo. </w:t>
            </w:r>
          </w:p>
          <w:p w14:paraId="6ECAD4AB" w14:textId="77777777" w:rsidR="00395CC7" w:rsidRPr="00803CAB" w:rsidRDefault="00395CC7" w:rsidP="00D22701">
            <w:pPr>
              <w:pStyle w:val="Default"/>
              <w:spacing w:line="360" w:lineRule="auto"/>
              <w:jc w:val="both"/>
              <w:rPr>
                <w:sz w:val="20"/>
                <w:szCs w:val="20"/>
              </w:rPr>
            </w:pPr>
            <w:r w:rsidRPr="00803CAB">
              <w:rPr>
                <w:sz w:val="20"/>
                <w:szCs w:val="20"/>
              </w:rPr>
              <w:t>- observar as normas previstas em manuais de procedimento.</w:t>
            </w:r>
          </w:p>
        </w:tc>
      </w:tr>
      <w:tr w:rsidR="007564FA" w:rsidRPr="00803CAB" w14:paraId="13188F30" w14:textId="77777777" w:rsidTr="006277BE">
        <w:trPr>
          <w:trHeight w:val="111"/>
          <w:tblCellSpacing w:w="0" w:type="dxa"/>
        </w:trPr>
        <w:tc>
          <w:tcPr>
            <w:tcW w:w="360" w:type="pct"/>
            <w:tcBorders>
              <w:top w:val="outset" w:sz="6" w:space="0" w:color="auto"/>
              <w:left w:val="outset" w:sz="6" w:space="0" w:color="auto"/>
              <w:bottom w:val="outset" w:sz="6" w:space="0" w:color="auto"/>
              <w:right w:val="outset" w:sz="6" w:space="0" w:color="auto"/>
            </w:tcBorders>
            <w:vAlign w:val="center"/>
          </w:tcPr>
          <w:p w14:paraId="30683105" w14:textId="77777777" w:rsidR="009445B1" w:rsidRPr="00803CAB" w:rsidRDefault="009445B1" w:rsidP="009445B1">
            <w:pPr>
              <w:jc w:val="center"/>
              <w:rPr>
                <w:rFonts w:ascii="Arial" w:hAnsi="Arial" w:cs="Arial"/>
                <w:b/>
                <w:color w:val="000000" w:themeColor="text1"/>
                <w:sz w:val="20"/>
                <w:szCs w:val="20"/>
              </w:rPr>
            </w:pPr>
            <w:r>
              <w:rPr>
                <w:rFonts w:ascii="Arial" w:hAnsi="Arial" w:cs="Arial"/>
                <w:b/>
                <w:color w:val="000000" w:themeColor="text1"/>
                <w:sz w:val="20"/>
                <w:szCs w:val="20"/>
              </w:rPr>
              <w:lastRenderedPageBreak/>
              <w:t xml:space="preserve">C.R </w:t>
            </w:r>
          </w:p>
          <w:p w14:paraId="68B4E0E9" w14:textId="528DFD7F" w:rsidR="007564FA" w:rsidRPr="00803CAB" w:rsidRDefault="007564FA" w:rsidP="000010EB">
            <w:pPr>
              <w:jc w:val="center"/>
              <w:rPr>
                <w:rFonts w:ascii="Arial" w:hAnsi="Arial" w:cs="Arial"/>
                <w:b/>
                <w:color w:val="000000" w:themeColor="text1"/>
                <w:sz w:val="20"/>
                <w:szCs w:val="20"/>
              </w:rPr>
            </w:pPr>
          </w:p>
        </w:tc>
        <w:tc>
          <w:tcPr>
            <w:tcW w:w="1002" w:type="pct"/>
            <w:tcBorders>
              <w:top w:val="outset" w:sz="6" w:space="0" w:color="auto"/>
              <w:left w:val="outset" w:sz="6" w:space="0" w:color="auto"/>
              <w:bottom w:val="outset" w:sz="6" w:space="0" w:color="auto"/>
              <w:right w:val="outset" w:sz="6" w:space="0" w:color="auto"/>
            </w:tcBorders>
            <w:vAlign w:val="center"/>
          </w:tcPr>
          <w:p w14:paraId="59F306D3" w14:textId="77777777" w:rsidR="007564FA" w:rsidRPr="00803CAB" w:rsidRDefault="007564FA" w:rsidP="00803CAB">
            <w:pPr>
              <w:jc w:val="center"/>
              <w:rPr>
                <w:rFonts w:ascii="Arial" w:hAnsi="Arial" w:cs="Arial"/>
                <w:b/>
                <w:bCs/>
                <w:sz w:val="20"/>
                <w:szCs w:val="20"/>
              </w:rPr>
            </w:pPr>
            <w:r w:rsidRPr="00803CAB">
              <w:rPr>
                <w:rFonts w:ascii="Arial" w:hAnsi="Arial" w:cs="Arial"/>
                <w:b/>
                <w:bCs/>
                <w:sz w:val="20"/>
                <w:szCs w:val="20"/>
              </w:rPr>
              <w:t>Técnico em Edificações</w:t>
            </w:r>
          </w:p>
          <w:p w14:paraId="7E253530" w14:textId="1A40A12F" w:rsidR="007564FA" w:rsidRPr="00803CAB" w:rsidRDefault="007564FA" w:rsidP="00803CAB">
            <w:pPr>
              <w:jc w:val="center"/>
              <w:rPr>
                <w:rFonts w:ascii="Arial" w:hAnsi="Arial" w:cs="Arial"/>
                <w:b/>
                <w:bCs/>
                <w:color w:val="000000" w:themeColor="text1"/>
                <w:sz w:val="20"/>
                <w:szCs w:val="20"/>
              </w:rPr>
            </w:pPr>
            <w:r w:rsidRPr="00803CAB">
              <w:rPr>
                <w:rFonts w:ascii="Arial" w:hAnsi="Arial" w:cs="Arial"/>
                <w:b/>
                <w:bCs/>
                <w:sz w:val="20"/>
                <w:szCs w:val="20"/>
              </w:rPr>
              <w:t xml:space="preserve"> </w:t>
            </w:r>
          </w:p>
        </w:tc>
        <w:tc>
          <w:tcPr>
            <w:tcW w:w="1094" w:type="pct"/>
            <w:tcBorders>
              <w:top w:val="outset" w:sz="6" w:space="0" w:color="auto"/>
              <w:left w:val="outset" w:sz="6" w:space="0" w:color="auto"/>
              <w:bottom w:val="outset" w:sz="6" w:space="0" w:color="auto"/>
              <w:right w:val="outset" w:sz="6" w:space="0" w:color="auto"/>
            </w:tcBorders>
            <w:vAlign w:val="center"/>
          </w:tcPr>
          <w:p w14:paraId="74767DE0" w14:textId="027BC8CC" w:rsidR="007564FA" w:rsidRPr="00803CAB" w:rsidRDefault="00FD0AAE" w:rsidP="00803CAB">
            <w:pPr>
              <w:jc w:val="center"/>
              <w:rPr>
                <w:rFonts w:ascii="Arial" w:hAnsi="Arial" w:cs="Arial"/>
                <w:b/>
                <w:bCs/>
                <w:color w:val="000000" w:themeColor="text1"/>
                <w:sz w:val="20"/>
                <w:szCs w:val="20"/>
              </w:rPr>
            </w:pPr>
            <w:r w:rsidRPr="00803CAB">
              <w:rPr>
                <w:rFonts w:ascii="Arial" w:hAnsi="Arial" w:cs="Arial"/>
                <w:b/>
                <w:bCs/>
                <w:sz w:val="20"/>
                <w:szCs w:val="20"/>
              </w:rPr>
              <w:t>Curso Técnico em Edificações Carteira Nacional de Habilitação categoria B Conhecimentos de Informática</w:t>
            </w:r>
          </w:p>
        </w:tc>
        <w:tc>
          <w:tcPr>
            <w:tcW w:w="2544" w:type="pct"/>
            <w:tcBorders>
              <w:top w:val="outset" w:sz="6" w:space="0" w:color="auto"/>
              <w:left w:val="outset" w:sz="6" w:space="0" w:color="auto"/>
              <w:bottom w:val="outset" w:sz="6" w:space="0" w:color="auto"/>
              <w:right w:val="outset" w:sz="6" w:space="0" w:color="auto"/>
            </w:tcBorders>
          </w:tcPr>
          <w:p w14:paraId="579B8423" w14:textId="77777777" w:rsidR="007564FA" w:rsidRPr="00803CAB" w:rsidRDefault="007564FA" w:rsidP="00D22701">
            <w:pPr>
              <w:pStyle w:val="Default"/>
              <w:spacing w:line="360" w:lineRule="auto"/>
              <w:jc w:val="both"/>
              <w:rPr>
                <w:sz w:val="20"/>
                <w:szCs w:val="20"/>
              </w:rPr>
            </w:pPr>
            <w:r w:rsidRPr="00803CAB">
              <w:rPr>
                <w:sz w:val="20"/>
                <w:szCs w:val="20"/>
              </w:rPr>
              <w:t xml:space="preserve">- executar as atividades inerentes à profissão de Técnico em edificações, de acordo com a especialidade constante do edital de concurso. </w:t>
            </w:r>
          </w:p>
          <w:p w14:paraId="354F3B35" w14:textId="77777777" w:rsidR="007564FA" w:rsidRPr="00803CAB" w:rsidRDefault="007564FA" w:rsidP="00D22701">
            <w:pPr>
              <w:pStyle w:val="Default"/>
              <w:spacing w:line="360" w:lineRule="auto"/>
              <w:jc w:val="both"/>
              <w:rPr>
                <w:sz w:val="20"/>
                <w:szCs w:val="20"/>
              </w:rPr>
            </w:pPr>
            <w:r w:rsidRPr="00803CAB">
              <w:rPr>
                <w:sz w:val="20"/>
                <w:szCs w:val="20"/>
              </w:rPr>
              <w:t xml:space="preserve">- realizar trabalhos topográficos e geodésicos; - elaborar orçamentos, projetos e organização de obras; </w:t>
            </w:r>
          </w:p>
          <w:p w14:paraId="661D010B" w14:textId="77777777" w:rsidR="007564FA" w:rsidRPr="00803CAB" w:rsidRDefault="007564FA" w:rsidP="00D22701">
            <w:pPr>
              <w:pStyle w:val="Default"/>
              <w:spacing w:line="360" w:lineRule="auto"/>
              <w:jc w:val="both"/>
              <w:rPr>
                <w:sz w:val="20"/>
                <w:szCs w:val="20"/>
              </w:rPr>
            </w:pPr>
            <w:r w:rsidRPr="00803CAB">
              <w:rPr>
                <w:sz w:val="20"/>
                <w:szCs w:val="20"/>
              </w:rPr>
              <w:t xml:space="preserve">- realizar levantamentos em obras, visando planejar a execução e elaboração de orçamentos; </w:t>
            </w:r>
          </w:p>
          <w:p w14:paraId="70B8D6C4" w14:textId="77777777" w:rsidR="007564FA" w:rsidRPr="00803CAB" w:rsidRDefault="007564FA" w:rsidP="00D22701">
            <w:pPr>
              <w:pStyle w:val="Default"/>
              <w:spacing w:line="360" w:lineRule="auto"/>
              <w:jc w:val="both"/>
              <w:rPr>
                <w:sz w:val="20"/>
                <w:szCs w:val="20"/>
              </w:rPr>
            </w:pPr>
            <w:r w:rsidRPr="00803CAB">
              <w:rPr>
                <w:sz w:val="20"/>
                <w:szCs w:val="20"/>
              </w:rPr>
              <w:t xml:space="preserve">- atuar com levantamento fotográfico; </w:t>
            </w:r>
          </w:p>
          <w:p w14:paraId="645D0B98" w14:textId="77777777" w:rsidR="007564FA" w:rsidRPr="00803CAB" w:rsidRDefault="007564FA" w:rsidP="00D22701">
            <w:pPr>
              <w:pStyle w:val="Default"/>
              <w:spacing w:line="360" w:lineRule="auto"/>
              <w:jc w:val="both"/>
              <w:rPr>
                <w:sz w:val="20"/>
                <w:szCs w:val="20"/>
              </w:rPr>
            </w:pPr>
            <w:r w:rsidRPr="00803CAB">
              <w:rPr>
                <w:sz w:val="20"/>
                <w:szCs w:val="20"/>
              </w:rPr>
              <w:t xml:space="preserve">- auxiliar em atividades de engenharia, elaborando sob supervisão, desenhos, levantamentos, relatórios periódicos, bem como dando assistência às obras; </w:t>
            </w:r>
          </w:p>
          <w:p w14:paraId="752CE472" w14:textId="77777777" w:rsidR="007564FA" w:rsidRPr="00803CAB" w:rsidRDefault="007564FA" w:rsidP="00D22701">
            <w:pPr>
              <w:pStyle w:val="Default"/>
              <w:spacing w:line="360" w:lineRule="auto"/>
              <w:jc w:val="both"/>
              <w:rPr>
                <w:sz w:val="20"/>
                <w:szCs w:val="20"/>
              </w:rPr>
            </w:pPr>
            <w:r w:rsidRPr="00803CAB">
              <w:rPr>
                <w:sz w:val="20"/>
                <w:szCs w:val="20"/>
              </w:rPr>
              <w:lastRenderedPageBreak/>
              <w:t xml:space="preserve">- auxiliar em atividades na área de engenharia, elaborando sob supervisão, desenhos, gráficos, tabelas, organogramas, cronogramas, desenhos ilustrativos entre outros; </w:t>
            </w:r>
          </w:p>
          <w:p w14:paraId="29A9C7D7" w14:textId="77777777" w:rsidR="007564FA" w:rsidRPr="00803CAB" w:rsidRDefault="007564FA" w:rsidP="00D22701">
            <w:pPr>
              <w:pStyle w:val="Default"/>
              <w:spacing w:line="360" w:lineRule="auto"/>
              <w:jc w:val="both"/>
              <w:rPr>
                <w:sz w:val="20"/>
                <w:szCs w:val="20"/>
              </w:rPr>
            </w:pPr>
            <w:r w:rsidRPr="00803CAB">
              <w:rPr>
                <w:sz w:val="20"/>
                <w:szCs w:val="20"/>
              </w:rPr>
              <w:t xml:space="preserve">- realizar trabalho de campo, como cadastro de obras existentes e novas, levantamentos de dados estatísticos, auxílio na fiscalização de obras; </w:t>
            </w:r>
          </w:p>
          <w:p w14:paraId="31432D9D" w14:textId="77777777" w:rsidR="007564FA" w:rsidRPr="00803CAB" w:rsidRDefault="007564FA" w:rsidP="00D22701">
            <w:pPr>
              <w:pStyle w:val="Default"/>
              <w:spacing w:line="360" w:lineRule="auto"/>
              <w:jc w:val="both"/>
              <w:rPr>
                <w:sz w:val="20"/>
                <w:szCs w:val="20"/>
              </w:rPr>
            </w:pPr>
            <w:r w:rsidRPr="00803CAB">
              <w:rPr>
                <w:sz w:val="20"/>
                <w:szCs w:val="20"/>
              </w:rPr>
              <w:t xml:space="preserve">- auxiliar, sob supervisão, em trabalhos referentes às atividades de operação, manutenção e coleta de dados, nos sistemas de água e esgoto, executando relatórios técnicos periódicos; </w:t>
            </w:r>
          </w:p>
          <w:p w14:paraId="367FD957" w14:textId="77777777" w:rsidR="007564FA" w:rsidRPr="00803CAB" w:rsidRDefault="007564FA" w:rsidP="00D22701">
            <w:pPr>
              <w:pStyle w:val="Default"/>
              <w:spacing w:line="360" w:lineRule="auto"/>
              <w:jc w:val="both"/>
              <w:rPr>
                <w:sz w:val="20"/>
                <w:szCs w:val="20"/>
              </w:rPr>
            </w:pPr>
            <w:r w:rsidRPr="00803CAB">
              <w:rPr>
                <w:sz w:val="20"/>
                <w:szCs w:val="20"/>
              </w:rPr>
              <w:t xml:space="preserve">- executar outras atividades inerentes à profissão; </w:t>
            </w:r>
          </w:p>
          <w:p w14:paraId="6029BAF2" w14:textId="77777777" w:rsidR="007564FA" w:rsidRPr="00803CAB" w:rsidRDefault="007564FA" w:rsidP="00D22701">
            <w:pPr>
              <w:pStyle w:val="Default"/>
              <w:spacing w:line="360" w:lineRule="auto"/>
              <w:jc w:val="both"/>
              <w:rPr>
                <w:sz w:val="20"/>
                <w:szCs w:val="20"/>
              </w:rPr>
            </w:pPr>
            <w:r w:rsidRPr="00803CAB">
              <w:rPr>
                <w:sz w:val="20"/>
                <w:szCs w:val="20"/>
              </w:rPr>
              <w:t xml:space="preserve">- operar microcomputador nos sistemas afins; </w:t>
            </w:r>
          </w:p>
          <w:p w14:paraId="5E8EEC50" w14:textId="77777777" w:rsidR="007564FA" w:rsidRPr="00803CAB" w:rsidRDefault="007564FA" w:rsidP="00D22701">
            <w:pPr>
              <w:pStyle w:val="Default"/>
              <w:spacing w:line="360" w:lineRule="auto"/>
              <w:jc w:val="both"/>
              <w:rPr>
                <w:sz w:val="20"/>
                <w:szCs w:val="20"/>
              </w:rPr>
            </w:pPr>
            <w:r w:rsidRPr="00803CAB">
              <w:rPr>
                <w:sz w:val="20"/>
                <w:szCs w:val="20"/>
              </w:rPr>
              <w:t xml:space="preserve">- dirigir veículos automotores da autarquia, se habilitado; </w:t>
            </w:r>
          </w:p>
          <w:p w14:paraId="7D6BCB8C" w14:textId="77777777" w:rsidR="007564FA" w:rsidRPr="00803CAB" w:rsidRDefault="007564FA" w:rsidP="00D22701">
            <w:pPr>
              <w:pStyle w:val="Default"/>
              <w:spacing w:line="360" w:lineRule="auto"/>
              <w:jc w:val="both"/>
              <w:rPr>
                <w:sz w:val="20"/>
                <w:szCs w:val="20"/>
              </w:rPr>
            </w:pPr>
            <w:r w:rsidRPr="00803CAB">
              <w:rPr>
                <w:sz w:val="20"/>
                <w:szCs w:val="20"/>
              </w:rPr>
              <w:t xml:space="preserve">- emitir pareceres; - realizar inspeções e vistorias; </w:t>
            </w:r>
          </w:p>
          <w:p w14:paraId="03B51A60" w14:textId="77777777" w:rsidR="007564FA" w:rsidRPr="00803CAB" w:rsidRDefault="007564FA" w:rsidP="00D22701">
            <w:pPr>
              <w:pStyle w:val="Default"/>
              <w:spacing w:line="360" w:lineRule="auto"/>
              <w:jc w:val="both"/>
              <w:rPr>
                <w:sz w:val="20"/>
                <w:szCs w:val="20"/>
              </w:rPr>
            </w:pPr>
            <w:r w:rsidRPr="00803CAB">
              <w:rPr>
                <w:sz w:val="20"/>
                <w:szCs w:val="20"/>
              </w:rPr>
              <w:t xml:space="preserve">- Participar das atividades de treinamento e aperfeiçoamento a fim de contribuir para o desenvolvimento qualitativo dos recursos humanos em sua área de atuação; </w:t>
            </w:r>
          </w:p>
          <w:p w14:paraId="7D5F0D71" w14:textId="77777777" w:rsidR="007564FA" w:rsidRPr="00803CAB" w:rsidRDefault="007564FA" w:rsidP="00D22701">
            <w:pPr>
              <w:pStyle w:val="Default"/>
              <w:spacing w:line="360" w:lineRule="auto"/>
              <w:jc w:val="both"/>
              <w:rPr>
                <w:sz w:val="20"/>
                <w:szCs w:val="20"/>
              </w:rPr>
            </w:pPr>
            <w:r w:rsidRPr="00803CAB">
              <w:rPr>
                <w:sz w:val="20"/>
                <w:szCs w:val="20"/>
              </w:rPr>
              <w:t xml:space="preserve">- Zelar pela conservação e limpeza dos utensílios e das dependências do local de trabalho; </w:t>
            </w:r>
          </w:p>
          <w:p w14:paraId="333AD380" w14:textId="77777777" w:rsidR="007564FA" w:rsidRPr="00803CAB" w:rsidRDefault="007564FA" w:rsidP="00D22701">
            <w:pPr>
              <w:pStyle w:val="Default"/>
              <w:spacing w:line="360" w:lineRule="auto"/>
              <w:jc w:val="both"/>
              <w:rPr>
                <w:sz w:val="20"/>
                <w:szCs w:val="20"/>
              </w:rPr>
            </w:pPr>
            <w:r w:rsidRPr="00803CAB">
              <w:rPr>
                <w:sz w:val="20"/>
                <w:szCs w:val="20"/>
              </w:rPr>
              <w:t xml:space="preserve">- Cumprir e fazer cumprir as normas de higiene e segurança do trabalho; </w:t>
            </w:r>
          </w:p>
          <w:p w14:paraId="48F224A7" w14:textId="77777777" w:rsidR="007564FA" w:rsidRPr="00803CAB" w:rsidRDefault="007564FA" w:rsidP="00D22701">
            <w:pPr>
              <w:pStyle w:val="Default"/>
              <w:spacing w:line="360" w:lineRule="auto"/>
              <w:jc w:val="both"/>
              <w:rPr>
                <w:sz w:val="20"/>
                <w:szCs w:val="20"/>
              </w:rPr>
            </w:pPr>
            <w:r w:rsidRPr="00803CAB">
              <w:rPr>
                <w:sz w:val="20"/>
                <w:szCs w:val="20"/>
              </w:rPr>
              <w:t xml:space="preserve">- Zelar pela limpeza, conservação e guarda dos aparelhos e equipamentos utilizados e do local de trabalho; </w:t>
            </w:r>
          </w:p>
          <w:p w14:paraId="00C7FBEE" w14:textId="72D0A260" w:rsidR="007564FA" w:rsidRPr="00803CAB" w:rsidRDefault="007564FA" w:rsidP="00D22701">
            <w:pPr>
              <w:pStyle w:val="Default"/>
              <w:spacing w:line="360" w:lineRule="auto"/>
              <w:jc w:val="both"/>
              <w:rPr>
                <w:color w:val="000000" w:themeColor="text1"/>
                <w:sz w:val="20"/>
                <w:szCs w:val="20"/>
              </w:rPr>
            </w:pPr>
            <w:r w:rsidRPr="00803CAB">
              <w:rPr>
                <w:sz w:val="20"/>
                <w:szCs w:val="20"/>
              </w:rPr>
              <w:t>- Realizar outras atribuições compatíveis com seu cargo;</w:t>
            </w:r>
          </w:p>
        </w:tc>
      </w:tr>
    </w:tbl>
    <w:p w14:paraId="09A1C076" w14:textId="77777777" w:rsidR="00124C16" w:rsidRPr="00803CAB" w:rsidRDefault="00124C16" w:rsidP="00694A42">
      <w:pPr>
        <w:rPr>
          <w:rFonts w:ascii="Arial" w:hAnsi="Arial" w:cs="Arial"/>
          <w:b/>
          <w:color w:val="000000" w:themeColor="text1"/>
          <w:sz w:val="20"/>
          <w:szCs w:val="20"/>
        </w:rPr>
      </w:pPr>
    </w:p>
    <w:p w14:paraId="1D611B74" w14:textId="77777777" w:rsidR="00BA6764" w:rsidRPr="00803CAB" w:rsidRDefault="00BA6764" w:rsidP="00694A42">
      <w:pPr>
        <w:rPr>
          <w:rFonts w:ascii="Arial" w:hAnsi="Arial" w:cs="Arial"/>
          <w:b/>
          <w:color w:val="000000" w:themeColor="text1"/>
          <w:sz w:val="20"/>
          <w:szCs w:val="20"/>
        </w:rPr>
      </w:pPr>
    </w:p>
    <w:p w14:paraId="3166E78A" w14:textId="77777777" w:rsidR="00BA6764" w:rsidRPr="00803CAB" w:rsidRDefault="00BA6764" w:rsidP="00694A42">
      <w:pPr>
        <w:rPr>
          <w:rFonts w:ascii="Arial" w:hAnsi="Arial" w:cs="Arial"/>
          <w:b/>
          <w:color w:val="000000" w:themeColor="text1"/>
          <w:sz w:val="20"/>
          <w:szCs w:val="20"/>
        </w:rPr>
      </w:pPr>
    </w:p>
    <w:p w14:paraId="53CD6E07" w14:textId="77777777" w:rsidR="00BA6764" w:rsidRPr="00803CAB" w:rsidRDefault="00BA6764" w:rsidP="00694A42">
      <w:pPr>
        <w:rPr>
          <w:rFonts w:ascii="Arial" w:hAnsi="Arial" w:cs="Arial"/>
          <w:b/>
          <w:color w:val="000000" w:themeColor="text1"/>
          <w:sz w:val="20"/>
          <w:szCs w:val="20"/>
        </w:rPr>
      </w:pPr>
    </w:p>
    <w:p w14:paraId="0B02D4AB" w14:textId="77777777" w:rsidR="00BA6764" w:rsidRPr="00803CAB" w:rsidRDefault="00BA6764" w:rsidP="00694A42">
      <w:pPr>
        <w:rPr>
          <w:rFonts w:ascii="Arial" w:hAnsi="Arial" w:cs="Arial"/>
          <w:b/>
          <w:color w:val="000000" w:themeColor="text1"/>
          <w:sz w:val="20"/>
          <w:szCs w:val="20"/>
        </w:rPr>
      </w:pPr>
    </w:p>
    <w:p w14:paraId="06A55A99" w14:textId="77777777" w:rsidR="00BA6764" w:rsidRPr="00803CAB" w:rsidRDefault="00BA6764" w:rsidP="00694A42">
      <w:pPr>
        <w:rPr>
          <w:rFonts w:ascii="Arial" w:hAnsi="Arial" w:cs="Arial"/>
          <w:b/>
          <w:color w:val="000000" w:themeColor="text1"/>
          <w:sz w:val="20"/>
          <w:szCs w:val="20"/>
        </w:rPr>
      </w:pPr>
    </w:p>
    <w:p w14:paraId="3279D4A1" w14:textId="77777777" w:rsidR="001C3778" w:rsidRPr="00803CAB" w:rsidRDefault="001C3778" w:rsidP="001C3778">
      <w:pPr>
        <w:jc w:val="both"/>
        <w:rPr>
          <w:rFonts w:ascii="Arial" w:hAnsi="Arial" w:cs="Arial"/>
          <w:color w:val="000000" w:themeColor="text1"/>
          <w:sz w:val="20"/>
          <w:szCs w:val="20"/>
        </w:rPr>
      </w:pPr>
    </w:p>
    <w:p w14:paraId="06DF01B4" w14:textId="3DD35073"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1.</w:t>
      </w:r>
      <w:r w:rsidR="00C33597">
        <w:rPr>
          <w:rFonts w:ascii="Arial" w:hAnsi="Arial" w:cs="Arial"/>
          <w:color w:val="000000" w:themeColor="text1"/>
          <w:sz w:val="20"/>
          <w:szCs w:val="20"/>
        </w:rPr>
        <w:t>6</w:t>
      </w:r>
      <w:r w:rsidRPr="00803CAB">
        <w:rPr>
          <w:rFonts w:ascii="Arial" w:hAnsi="Arial" w:cs="Arial"/>
          <w:color w:val="000000" w:themeColor="text1"/>
          <w:sz w:val="20"/>
          <w:szCs w:val="20"/>
        </w:rPr>
        <w:t xml:space="preserve"> - A seleção para os cargos de que trata este edital será realizada mediante avaliação curricular e entrevista.</w:t>
      </w:r>
    </w:p>
    <w:p w14:paraId="3451085E" w14:textId="77777777" w:rsidR="001C3778" w:rsidRPr="00803CAB" w:rsidRDefault="001C3778" w:rsidP="001C3778">
      <w:pPr>
        <w:jc w:val="both"/>
        <w:rPr>
          <w:rFonts w:ascii="Arial" w:hAnsi="Arial" w:cs="Arial"/>
          <w:color w:val="000000" w:themeColor="text1"/>
          <w:sz w:val="20"/>
          <w:szCs w:val="20"/>
        </w:rPr>
      </w:pPr>
    </w:p>
    <w:p w14:paraId="23BADDE9" w14:textId="09699F9D"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1.</w:t>
      </w:r>
      <w:r w:rsidR="00C33597">
        <w:rPr>
          <w:rFonts w:ascii="Arial" w:hAnsi="Arial" w:cs="Arial"/>
          <w:color w:val="000000" w:themeColor="text1"/>
          <w:sz w:val="20"/>
          <w:szCs w:val="20"/>
        </w:rPr>
        <w:t>7</w:t>
      </w:r>
      <w:r w:rsidRPr="00803CAB">
        <w:rPr>
          <w:rFonts w:ascii="Arial" w:hAnsi="Arial" w:cs="Arial"/>
          <w:color w:val="000000" w:themeColor="text1"/>
          <w:sz w:val="20"/>
          <w:szCs w:val="20"/>
        </w:rPr>
        <w:t xml:space="preserve"> – A avaliação curricular dar-se-á conforme pontuação estabelecida no </w:t>
      </w:r>
      <w:r w:rsidRPr="00580D59">
        <w:rPr>
          <w:rFonts w:ascii="Arial" w:hAnsi="Arial" w:cs="Arial"/>
          <w:color w:val="000000" w:themeColor="text1"/>
          <w:sz w:val="20"/>
          <w:szCs w:val="20"/>
        </w:rPr>
        <w:t>Quadro 2 do item 4.6.</w:t>
      </w:r>
    </w:p>
    <w:p w14:paraId="52DFEC5D" w14:textId="77777777" w:rsidR="001C3778" w:rsidRPr="00803CAB" w:rsidRDefault="001C3778" w:rsidP="001C3778">
      <w:pPr>
        <w:jc w:val="both"/>
        <w:rPr>
          <w:rFonts w:ascii="Arial" w:hAnsi="Arial" w:cs="Arial"/>
          <w:color w:val="000000" w:themeColor="text1"/>
          <w:sz w:val="20"/>
          <w:szCs w:val="20"/>
        </w:rPr>
      </w:pPr>
    </w:p>
    <w:p w14:paraId="64BDD3D1" w14:textId="562B084A" w:rsidR="00DB59B4" w:rsidRPr="00803CAB" w:rsidRDefault="001C3778" w:rsidP="001C3778">
      <w:pPr>
        <w:jc w:val="both"/>
        <w:rPr>
          <w:rFonts w:ascii="Arial" w:hAnsi="Arial" w:cs="Arial"/>
          <w:bCs/>
          <w:color w:val="000000" w:themeColor="text1"/>
          <w:sz w:val="20"/>
          <w:szCs w:val="20"/>
        </w:rPr>
      </w:pPr>
      <w:r w:rsidRPr="00803CAB">
        <w:rPr>
          <w:rFonts w:ascii="Arial" w:hAnsi="Arial" w:cs="Arial"/>
          <w:bCs/>
          <w:color w:val="000000" w:themeColor="text1"/>
          <w:sz w:val="20"/>
          <w:szCs w:val="20"/>
        </w:rPr>
        <w:t>1.</w:t>
      </w:r>
      <w:r w:rsidR="00C33597">
        <w:rPr>
          <w:rFonts w:ascii="Arial" w:hAnsi="Arial" w:cs="Arial"/>
          <w:bCs/>
          <w:color w:val="000000" w:themeColor="text1"/>
          <w:sz w:val="20"/>
          <w:szCs w:val="20"/>
        </w:rPr>
        <w:t>8</w:t>
      </w:r>
      <w:r w:rsidRPr="00803CAB">
        <w:rPr>
          <w:rFonts w:ascii="Arial" w:hAnsi="Arial" w:cs="Arial"/>
          <w:bCs/>
          <w:color w:val="000000" w:themeColor="text1"/>
          <w:sz w:val="20"/>
          <w:szCs w:val="20"/>
        </w:rPr>
        <w:t xml:space="preserve"> – A Entrevista será estruturada de acordo com as atribuições comuns de todos os profissionais do SAAE- Mariana, e em conformidade com o cargo, e as especificações da função e pré-requisitos definidos </w:t>
      </w:r>
      <w:r w:rsidRPr="00580D59">
        <w:rPr>
          <w:rFonts w:ascii="Arial" w:hAnsi="Arial" w:cs="Arial"/>
          <w:bCs/>
          <w:color w:val="000000" w:themeColor="text1"/>
          <w:sz w:val="20"/>
          <w:szCs w:val="20"/>
        </w:rPr>
        <w:t>no Quadro 1.</w:t>
      </w:r>
      <w:r w:rsidRPr="00803CAB">
        <w:rPr>
          <w:rFonts w:ascii="Arial" w:hAnsi="Arial" w:cs="Arial"/>
          <w:bCs/>
          <w:color w:val="000000" w:themeColor="text1"/>
          <w:sz w:val="20"/>
          <w:szCs w:val="20"/>
        </w:rPr>
        <w:t xml:space="preserve"> Sendo atribuído de 0 (zero)  a  (3) três pontos para  cada </w:t>
      </w:r>
    </w:p>
    <w:p w14:paraId="737B98E1" w14:textId="7938A762" w:rsidR="001C3778" w:rsidRPr="00803CAB" w:rsidRDefault="001C3778" w:rsidP="001C3778">
      <w:pPr>
        <w:jc w:val="both"/>
        <w:rPr>
          <w:rFonts w:ascii="Arial" w:hAnsi="Arial" w:cs="Arial"/>
          <w:bCs/>
          <w:color w:val="000000" w:themeColor="text1"/>
          <w:sz w:val="20"/>
          <w:szCs w:val="20"/>
        </w:rPr>
      </w:pPr>
      <w:r w:rsidRPr="00803CAB">
        <w:rPr>
          <w:rFonts w:ascii="Arial" w:hAnsi="Arial" w:cs="Arial"/>
          <w:bCs/>
          <w:color w:val="000000" w:themeColor="text1"/>
          <w:sz w:val="20"/>
          <w:szCs w:val="20"/>
        </w:rPr>
        <w:t>uma das seguintes questões enumeradas abaixo enumeradas</w:t>
      </w:r>
      <w:r w:rsidR="00A74667" w:rsidRPr="00803CAB">
        <w:rPr>
          <w:rFonts w:ascii="Arial" w:hAnsi="Arial" w:cs="Arial"/>
          <w:bCs/>
          <w:color w:val="000000" w:themeColor="text1"/>
          <w:sz w:val="20"/>
          <w:szCs w:val="20"/>
        </w:rPr>
        <w:t>:</w:t>
      </w:r>
    </w:p>
    <w:p w14:paraId="0D7A4378" w14:textId="77777777" w:rsidR="00DB59B4" w:rsidRPr="00803CAB" w:rsidRDefault="00DB59B4" w:rsidP="001C3778">
      <w:pPr>
        <w:jc w:val="both"/>
        <w:rPr>
          <w:rFonts w:ascii="Arial" w:hAnsi="Arial" w:cs="Arial"/>
          <w:bCs/>
          <w:color w:val="000000" w:themeColor="text1"/>
          <w:sz w:val="20"/>
          <w:szCs w:val="20"/>
        </w:rPr>
      </w:pPr>
    </w:p>
    <w:p w14:paraId="67A4DB8F" w14:textId="77777777" w:rsidR="001C3778" w:rsidRPr="00803CAB" w:rsidRDefault="001C3778" w:rsidP="001C3778">
      <w:pPr>
        <w:jc w:val="both"/>
        <w:rPr>
          <w:rFonts w:ascii="Arial" w:hAnsi="Arial" w:cs="Arial"/>
          <w:bCs/>
          <w:color w:val="000000" w:themeColor="text1"/>
          <w:sz w:val="20"/>
          <w:szCs w:val="20"/>
        </w:rPr>
      </w:pPr>
    </w:p>
    <w:p w14:paraId="27B0C71F" w14:textId="77777777" w:rsidR="00355142" w:rsidRDefault="00355142" w:rsidP="00355142">
      <w:pPr>
        <w:jc w:val="both"/>
        <w:rPr>
          <w:rFonts w:ascii="Arial" w:hAnsi="Arial" w:cs="Arial"/>
          <w:bCs/>
          <w:color w:val="000000" w:themeColor="text1"/>
          <w:sz w:val="20"/>
          <w:szCs w:val="20"/>
        </w:rPr>
      </w:pPr>
      <w:r w:rsidRPr="00355142">
        <w:rPr>
          <w:rFonts w:ascii="Arial" w:hAnsi="Arial" w:cs="Arial"/>
          <w:b/>
          <w:bCs/>
          <w:color w:val="000000" w:themeColor="text1"/>
          <w:sz w:val="20"/>
          <w:szCs w:val="20"/>
        </w:rPr>
        <w:t>a)</w:t>
      </w:r>
      <w:r w:rsidRPr="00355142">
        <w:rPr>
          <w:rFonts w:ascii="Arial" w:hAnsi="Arial" w:cs="Arial"/>
          <w:bCs/>
          <w:color w:val="000000" w:themeColor="text1"/>
          <w:sz w:val="20"/>
          <w:szCs w:val="20"/>
        </w:rPr>
        <w:t xml:space="preserve"> Demonstrar sólida aptidão e domínio técnico-operacional sobre o sistema de abastecimento de água e esgotamento sanitário, compreendendo suas etapas, equipamentos e princípios de funcionamento. Ser capaz de identificar, analisar e relatar situações de risco comuns às atividades desempenhadas, adotando medidas preventivas e corretivas que garantam a segurança individual e coletiva, a continuidade dos serviços e a preservação dos recursos naturais envolvidos.</w:t>
      </w:r>
    </w:p>
    <w:p w14:paraId="1D57828A" w14:textId="77777777" w:rsidR="00355142" w:rsidRPr="00355142" w:rsidRDefault="00355142" w:rsidP="00355142">
      <w:pPr>
        <w:jc w:val="both"/>
        <w:rPr>
          <w:rFonts w:ascii="Arial" w:hAnsi="Arial" w:cs="Arial"/>
          <w:bCs/>
          <w:color w:val="000000" w:themeColor="text1"/>
          <w:sz w:val="20"/>
          <w:szCs w:val="20"/>
        </w:rPr>
      </w:pPr>
    </w:p>
    <w:p w14:paraId="43D3B891" w14:textId="77777777" w:rsidR="00355142" w:rsidRDefault="00355142" w:rsidP="00355142">
      <w:pPr>
        <w:jc w:val="both"/>
        <w:rPr>
          <w:rFonts w:ascii="Arial" w:hAnsi="Arial" w:cs="Arial"/>
          <w:bCs/>
          <w:color w:val="000000" w:themeColor="text1"/>
          <w:sz w:val="20"/>
          <w:szCs w:val="20"/>
        </w:rPr>
      </w:pPr>
      <w:r w:rsidRPr="00355142">
        <w:rPr>
          <w:rFonts w:ascii="Arial" w:hAnsi="Arial" w:cs="Arial"/>
          <w:b/>
          <w:bCs/>
          <w:color w:val="000000" w:themeColor="text1"/>
          <w:sz w:val="20"/>
          <w:szCs w:val="20"/>
        </w:rPr>
        <w:t>b)</w:t>
      </w:r>
      <w:r w:rsidRPr="00355142">
        <w:rPr>
          <w:rFonts w:ascii="Arial" w:hAnsi="Arial" w:cs="Arial"/>
          <w:bCs/>
          <w:color w:val="000000" w:themeColor="text1"/>
          <w:sz w:val="20"/>
          <w:szCs w:val="20"/>
        </w:rPr>
        <w:t xml:space="preserve"> Revelar competência e responsabilidade para executar, de forma integral e com excelência, todas as demandas que lhe forem atribuídas por seus superiores, respeitando os limites de suas atribuições legais e institucionais. Assumir postura resolutiva, demonstrando autonomia, agilidade e comprometimento com os resultados esperados, além de disposição para buscar soluções diante de imprevistos ou desafios operacionais.</w:t>
      </w:r>
    </w:p>
    <w:p w14:paraId="1011220D" w14:textId="77777777" w:rsidR="00355142" w:rsidRPr="00355142" w:rsidRDefault="00355142" w:rsidP="00355142">
      <w:pPr>
        <w:jc w:val="both"/>
        <w:rPr>
          <w:rFonts w:ascii="Arial" w:hAnsi="Arial" w:cs="Arial"/>
          <w:bCs/>
          <w:color w:val="000000" w:themeColor="text1"/>
          <w:sz w:val="20"/>
          <w:szCs w:val="20"/>
        </w:rPr>
      </w:pPr>
    </w:p>
    <w:p w14:paraId="2C5C7762" w14:textId="77777777" w:rsidR="00355142" w:rsidRPr="00355142" w:rsidRDefault="00355142" w:rsidP="00355142">
      <w:pPr>
        <w:jc w:val="both"/>
        <w:rPr>
          <w:rFonts w:ascii="Arial" w:hAnsi="Arial" w:cs="Arial"/>
          <w:bCs/>
          <w:color w:val="000000" w:themeColor="text1"/>
          <w:sz w:val="20"/>
          <w:szCs w:val="20"/>
        </w:rPr>
      </w:pPr>
      <w:r w:rsidRPr="00355142">
        <w:rPr>
          <w:rFonts w:ascii="Arial" w:hAnsi="Arial" w:cs="Arial"/>
          <w:b/>
          <w:bCs/>
          <w:color w:val="000000" w:themeColor="text1"/>
          <w:sz w:val="20"/>
          <w:szCs w:val="20"/>
        </w:rPr>
        <w:t>c)</w:t>
      </w:r>
      <w:r w:rsidRPr="00355142">
        <w:rPr>
          <w:rFonts w:ascii="Arial" w:hAnsi="Arial" w:cs="Arial"/>
          <w:bCs/>
          <w:color w:val="000000" w:themeColor="text1"/>
          <w:sz w:val="20"/>
          <w:szCs w:val="20"/>
        </w:rPr>
        <w:t xml:space="preserve"> Evidenciar capacidade de atuação conjunta com profissionais de diferentes áreas do conhecimento, promovendo a integração de saberes técnicos, científicos e práticos. Atuar de forma multidisciplinar, interdisciplinar e transdisciplinar, favorecendo o trabalho colaborativo, a troca de experiências e o fortalecimento das ações coletivas no âmbito do SAAE-Mariana, sempre com foco na melhoria contínua da qualidade dos serviços prestados à população.</w:t>
      </w:r>
    </w:p>
    <w:p w14:paraId="2A70B27E" w14:textId="77777777" w:rsidR="00AE1D4C" w:rsidRPr="00803CAB" w:rsidRDefault="00AE1D4C" w:rsidP="001C3778">
      <w:pPr>
        <w:jc w:val="both"/>
        <w:rPr>
          <w:rFonts w:ascii="Arial" w:hAnsi="Arial" w:cs="Arial"/>
          <w:bCs/>
          <w:color w:val="000000" w:themeColor="text1"/>
          <w:sz w:val="20"/>
          <w:szCs w:val="20"/>
        </w:rPr>
      </w:pPr>
    </w:p>
    <w:p w14:paraId="552A1587" w14:textId="2CC4456A" w:rsidR="001C3778" w:rsidRPr="00803CAB" w:rsidRDefault="001C3778" w:rsidP="001C3778">
      <w:pPr>
        <w:jc w:val="both"/>
        <w:rPr>
          <w:rFonts w:ascii="Arial" w:hAnsi="Arial" w:cs="Arial"/>
          <w:b/>
          <w:bCs/>
          <w:sz w:val="20"/>
          <w:szCs w:val="20"/>
        </w:rPr>
      </w:pPr>
      <w:r w:rsidRPr="00803CAB">
        <w:rPr>
          <w:rFonts w:ascii="Arial" w:hAnsi="Arial" w:cs="Arial"/>
          <w:b/>
          <w:bCs/>
          <w:sz w:val="20"/>
          <w:szCs w:val="20"/>
        </w:rPr>
        <w:t>1.</w:t>
      </w:r>
      <w:r w:rsidR="00C33597">
        <w:rPr>
          <w:rFonts w:ascii="Arial" w:hAnsi="Arial" w:cs="Arial"/>
          <w:b/>
          <w:bCs/>
          <w:sz w:val="20"/>
          <w:szCs w:val="20"/>
        </w:rPr>
        <w:t>9</w:t>
      </w:r>
      <w:r w:rsidRPr="00803CAB">
        <w:rPr>
          <w:rFonts w:ascii="Arial" w:hAnsi="Arial" w:cs="Arial"/>
          <w:b/>
          <w:bCs/>
          <w:sz w:val="20"/>
          <w:szCs w:val="20"/>
        </w:rPr>
        <w:t xml:space="preserve"> – O valor do vencimento básico será de:</w:t>
      </w:r>
    </w:p>
    <w:p w14:paraId="369D2F22" w14:textId="47260052" w:rsidR="00DB59B4" w:rsidRPr="00803CAB" w:rsidRDefault="00DB59B4" w:rsidP="00DB59B4">
      <w:pPr>
        <w:rPr>
          <w:rFonts w:ascii="Arial" w:hAnsi="Arial" w:cs="Arial"/>
          <w:sz w:val="20"/>
          <w:szCs w:val="20"/>
        </w:rPr>
      </w:pPr>
    </w:p>
    <w:tbl>
      <w:tblPr>
        <w:tblpPr w:leftFromText="141" w:rightFromText="141" w:vertAnchor="page" w:horzAnchor="margin" w:tblpY="9316"/>
        <w:tblW w:w="9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9"/>
        <w:gridCol w:w="2237"/>
        <w:gridCol w:w="3923"/>
      </w:tblGrid>
      <w:tr w:rsidR="003951CD" w:rsidRPr="00803CAB" w14:paraId="36F43E1C" w14:textId="77777777" w:rsidTr="003951CD">
        <w:trPr>
          <w:trHeight w:val="830"/>
        </w:trPr>
        <w:tc>
          <w:tcPr>
            <w:tcW w:w="3079" w:type="dxa"/>
          </w:tcPr>
          <w:p w14:paraId="78ECB9CE" w14:textId="77777777" w:rsidR="003951CD" w:rsidRPr="00803CAB" w:rsidRDefault="003951CD" w:rsidP="003951CD">
            <w:pPr>
              <w:jc w:val="center"/>
              <w:rPr>
                <w:rFonts w:ascii="Arial" w:hAnsi="Arial" w:cs="Arial"/>
                <w:b/>
                <w:bCs/>
                <w:color w:val="000000" w:themeColor="text1"/>
                <w:sz w:val="20"/>
                <w:szCs w:val="20"/>
              </w:rPr>
            </w:pPr>
            <w:r w:rsidRPr="00803CAB">
              <w:rPr>
                <w:rFonts w:ascii="Arial" w:hAnsi="Arial" w:cs="Arial"/>
                <w:b/>
                <w:bCs/>
                <w:color w:val="000000" w:themeColor="text1"/>
                <w:sz w:val="20"/>
                <w:szCs w:val="20"/>
              </w:rPr>
              <w:t>AJUDANTE DE SANEAMENTO</w:t>
            </w:r>
          </w:p>
        </w:tc>
        <w:tc>
          <w:tcPr>
            <w:tcW w:w="2237" w:type="dxa"/>
          </w:tcPr>
          <w:p w14:paraId="2CA109D9" w14:textId="77777777" w:rsidR="003951CD" w:rsidRPr="000D512E" w:rsidRDefault="003951CD" w:rsidP="003951CD">
            <w:pPr>
              <w:jc w:val="center"/>
              <w:rPr>
                <w:rFonts w:ascii="Arial" w:hAnsi="Arial" w:cs="Arial"/>
                <w:bCs/>
                <w:color w:val="000000" w:themeColor="text1"/>
                <w:sz w:val="20"/>
                <w:szCs w:val="20"/>
              </w:rPr>
            </w:pPr>
            <w:r w:rsidRPr="0048765E">
              <w:rPr>
                <w:rFonts w:ascii="Arial" w:hAnsi="Arial" w:cs="Arial"/>
                <w:bCs/>
                <w:color w:val="000000" w:themeColor="text1"/>
                <w:sz w:val="20"/>
                <w:szCs w:val="20"/>
              </w:rPr>
              <w:t>R$ 1.772,99</w:t>
            </w:r>
          </w:p>
          <w:p w14:paraId="3903A6F8" w14:textId="77777777" w:rsidR="003951CD" w:rsidRPr="000D512E" w:rsidRDefault="003951CD" w:rsidP="003951CD">
            <w:pPr>
              <w:jc w:val="center"/>
              <w:rPr>
                <w:rFonts w:ascii="Arial" w:hAnsi="Arial" w:cs="Arial"/>
                <w:bCs/>
                <w:color w:val="000000" w:themeColor="text1"/>
                <w:sz w:val="20"/>
                <w:szCs w:val="20"/>
              </w:rPr>
            </w:pPr>
          </w:p>
        </w:tc>
        <w:tc>
          <w:tcPr>
            <w:tcW w:w="3923" w:type="dxa"/>
          </w:tcPr>
          <w:p w14:paraId="5C294977" w14:textId="78CDA2C7" w:rsidR="003951CD" w:rsidRPr="00803CAB" w:rsidRDefault="003951CD" w:rsidP="003951CD">
            <w:pPr>
              <w:rPr>
                <w:rFonts w:ascii="Arial" w:hAnsi="Arial" w:cs="Arial"/>
                <w:bCs/>
                <w:color w:val="000000" w:themeColor="text1"/>
                <w:sz w:val="20"/>
                <w:szCs w:val="20"/>
              </w:rPr>
            </w:pPr>
            <w:r>
              <w:rPr>
                <w:rFonts w:ascii="Arial" w:hAnsi="Arial" w:cs="Arial"/>
                <w:bCs/>
                <w:color w:val="000000" w:themeColor="text1"/>
                <w:sz w:val="20"/>
                <w:szCs w:val="20"/>
              </w:rPr>
              <w:t>Um mil, setecentos e setenta e dois reais e noventa e nove centavos.</w:t>
            </w:r>
          </w:p>
        </w:tc>
      </w:tr>
      <w:tr w:rsidR="003951CD" w:rsidRPr="00803CAB" w14:paraId="7216CAD6" w14:textId="77777777" w:rsidTr="003951CD">
        <w:trPr>
          <w:trHeight w:val="563"/>
        </w:trPr>
        <w:tc>
          <w:tcPr>
            <w:tcW w:w="3079" w:type="dxa"/>
          </w:tcPr>
          <w:p w14:paraId="52FF96E1" w14:textId="77777777" w:rsidR="003951CD" w:rsidRPr="00803CAB" w:rsidRDefault="003951CD" w:rsidP="003951CD">
            <w:pPr>
              <w:jc w:val="center"/>
              <w:rPr>
                <w:rFonts w:ascii="Arial" w:hAnsi="Arial" w:cs="Arial"/>
                <w:b/>
                <w:bCs/>
                <w:color w:val="000000" w:themeColor="text1"/>
                <w:sz w:val="20"/>
                <w:szCs w:val="20"/>
              </w:rPr>
            </w:pPr>
            <w:r w:rsidRPr="00803CAB">
              <w:rPr>
                <w:rFonts w:ascii="Arial" w:hAnsi="Arial" w:cs="Arial"/>
                <w:b/>
                <w:bCs/>
                <w:color w:val="000000" w:themeColor="text1"/>
                <w:sz w:val="20"/>
                <w:szCs w:val="20"/>
              </w:rPr>
              <w:t>TÉCNICO OPERACIONAL ETA/ETE</w:t>
            </w:r>
          </w:p>
        </w:tc>
        <w:tc>
          <w:tcPr>
            <w:tcW w:w="2237" w:type="dxa"/>
          </w:tcPr>
          <w:p w14:paraId="324C265B" w14:textId="77777777" w:rsidR="003951CD" w:rsidRPr="000D512E" w:rsidRDefault="003951CD" w:rsidP="003951CD">
            <w:pPr>
              <w:jc w:val="center"/>
              <w:rPr>
                <w:rFonts w:ascii="Arial" w:hAnsi="Arial" w:cs="Arial"/>
                <w:bCs/>
                <w:color w:val="000000" w:themeColor="text1"/>
                <w:sz w:val="20"/>
                <w:szCs w:val="20"/>
              </w:rPr>
            </w:pPr>
            <w:r w:rsidRPr="000D512E">
              <w:rPr>
                <w:rFonts w:ascii="Arial" w:hAnsi="Arial" w:cs="Arial"/>
                <w:bCs/>
                <w:color w:val="000000" w:themeColor="text1"/>
                <w:sz w:val="20"/>
                <w:szCs w:val="20"/>
              </w:rPr>
              <w:t>R$ 3.</w:t>
            </w:r>
            <w:r>
              <w:rPr>
                <w:rFonts w:ascii="Arial" w:hAnsi="Arial" w:cs="Arial"/>
                <w:bCs/>
                <w:color w:val="000000" w:themeColor="text1"/>
                <w:sz w:val="20"/>
                <w:szCs w:val="20"/>
              </w:rPr>
              <w:t>576,56</w:t>
            </w:r>
          </w:p>
        </w:tc>
        <w:tc>
          <w:tcPr>
            <w:tcW w:w="3923" w:type="dxa"/>
          </w:tcPr>
          <w:p w14:paraId="2E684B20" w14:textId="03EAA1C9" w:rsidR="003951CD" w:rsidRPr="00803CAB" w:rsidRDefault="003951CD" w:rsidP="003951CD">
            <w:pPr>
              <w:rPr>
                <w:rFonts w:ascii="Arial" w:hAnsi="Arial" w:cs="Arial"/>
                <w:bCs/>
                <w:color w:val="000000" w:themeColor="text1"/>
                <w:sz w:val="20"/>
                <w:szCs w:val="20"/>
              </w:rPr>
            </w:pPr>
            <w:r w:rsidRPr="00803CAB">
              <w:rPr>
                <w:rFonts w:ascii="Arial" w:hAnsi="Arial" w:cs="Arial"/>
                <w:bCs/>
                <w:color w:val="000000" w:themeColor="text1"/>
                <w:sz w:val="20"/>
                <w:szCs w:val="20"/>
              </w:rPr>
              <w:t xml:space="preserve">Três mil, </w:t>
            </w:r>
            <w:r>
              <w:rPr>
                <w:rFonts w:ascii="Arial" w:hAnsi="Arial" w:cs="Arial"/>
                <w:bCs/>
                <w:color w:val="000000" w:themeColor="text1"/>
                <w:sz w:val="20"/>
                <w:szCs w:val="20"/>
              </w:rPr>
              <w:t>quinhentos e setenta e seis reais e cinquenta e seis centavos.</w:t>
            </w:r>
          </w:p>
        </w:tc>
      </w:tr>
      <w:tr w:rsidR="003951CD" w:rsidRPr="00803CAB" w14:paraId="4874EB68" w14:textId="77777777" w:rsidTr="003951CD">
        <w:trPr>
          <w:trHeight w:val="53"/>
        </w:trPr>
        <w:tc>
          <w:tcPr>
            <w:tcW w:w="3079" w:type="dxa"/>
          </w:tcPr>
          <w:p w14:paraId="051C62FE" w14:textId="77777777" w:rsidR="003951CD" w:rsidRPr="00803CAB" w:rsidRDefault="003951CD" w:rsidP="003951CD">
            <w:pPr>
              <w:jc w:val="center"/>
              <w:rPr>
                <w:rFonts w:ascii="Arial" w:hAnsi="Arial" w:cs="Arial"/>
                <w:b/>
                <w:bCs/>
                <w:color w:val="000000" w:themeColor="text1"/>
                <w:sz w:val="20"/>
                <w:szCs w:val="20"/>
              </w:rPr>
            </w:pPr>
            <w:r w:rsidRPr="00803CAB">
              <w:rPr>
                <w:rFonts w:ascii="Arial" w:hAnsi="Arial" w:cs="Arial"/>
                <w:b/>
                <w:bCs/>
                <w:color w:val="000000" w:themeColor="text1"/>
                <w:sz w:val="20"/>
                <w:szCs w:val="20"/>
              </w:rPr>
              <w:t>ENCANADOR</w:t>
            </w:r>
          </w:p>
        </w:tc>
        <w:tc>
          <w:tcPr>
            <w:tcW w:w="2237" w:type="dxa"/>
          </w:tcPr>
          <w:p w14:paraId="2D0E4B9F" w14:textId="77777777" w:rsidR="003951CD" w:rsidRPr="0048765E" w:rsidRDefault="003951CD" w:rsidP="003951CD">
            <w:pPr>
              <w:jc w:val="center"/>
              <w:rPr>
                <w:rFonts w:ascii="Arial" w:hAnsi="Arial" w:cs="Arial"/>
                <w:bCs/>
                <w:color w:val="000000" w:themeColor="text1"/>
                <w:sz w:val="20"/>
                <w:szCs w:val="20"/>
              </w:rPr>
            </w:pPr>
            <w:r w:rsidRPr="0048765E">
              <w:rPr>
                <w:rFonts w:ascii="Arial" w:hAnsi="Arial" w:cs="Arial"/>
                <w:bCs/>
                <w:color w:val="000000" w:themeColor="text1"/>
                <w:sz w:val="20"/>
                <w:szCs w:val="20"/>
              </w:rPr>
              <w:t>R$ 2.389,11</w:t>
            </w:r>
          </w:p>
        </w:tc>
        <w:tc>
          <w:tcPr>
            <w:tcW w:w="3923" w:type="dxa"/>
          </w:tcPr>
          <w:p w14:paraId="1877D6B7" w14:textId="3EDB9939" w:rsidR="003951CD" w:rsidRPr="00803CAB" w:rsidRDefault="003951CD" w:rsidP="003951CD">
            <w:pPr>
              <w:rPr>
                <w:rFonts w:ascii="Arial" w:hAnsi="Arial" w:cs="Arial"/>
                <w:bCs/>
                <w:color w:val="000000" w:themeColor="text1"/>
                <w:sz w:val="20"/>
                <w:szCs w:val="20"/>
              </w:rPr>
            </w:pPr>
            <w:r w:rsidRPr="00803CAB">
              <w:rPr>
                <w:rFonts w:ascii="Arial" w:hAnsi="Arial" w:cs="Arial"/>
                <w:bCs/>
                <w:color w:val="000000" w:themeColor="text1"/>
                <w:sz w:val="20"/>
                <w:szCs w:val="20"/>
              </w:rPr>
              <w:t xml:space="preserve">Dois mil, </w:t>
            </w:r>
            <w:r>
              <w:rPr>
                <w:rFonts w:ascii="Arial" w:hAnsi="Arial" w:cs="Arial"/>
                <w:bCs/>
                <w:color w:val="000000" w:themeColor="text1"/>
                <w:sz w:val="20"/>
                <w:szCs w:val="20"/>
              </w:rPr>
              <w:t>trezentos e oitenta e nove reais e onze centavos.</w:t>
            </w:r>
          </w:p>
        </w:tc>
      </w:tr>
      <w:tr w:rsidR="003951CD" w:rsidRPr="00803CAB" w14:paraId="35DD3E08" w14:textId="77777777" w:rsidTr="003951CD">
        <w:trPr>
          <w:trHeight w:val="53"/>
        </w:trPr>
        <w:tc>
          <w:tcPr>
            <w:tcW w:w="3079" w:type="dxa"/>
          </w:tcPr>
          <w:p w14:paraId="58211E6D" w14:textId="77777777" w:rsidR="003951CD" w:rsidRPr="00803CAB" w:rsidRDefault="003951CD" w:rsidP="003951CD">
            <w:pPr>
              <w:jc w:val="center"/>
              <w:rPr>
                <w:rFonts w:ascii="Arial" w:hAnsi="Arial" w:cs="Arial"/>
                <w:b/>
                <w:bCs/>
                <w:color w:val="000000" w:themeColor="text1"/>
                <w:sz w:val="20"/>
                <w:szCs w:val="20"/>
              </w:rPr>
            </w:pPr>
            <w:r w:rsidRPr="00803CAB">
              <w:rPr>
                <w:rFonts w:ascii="Arial" w:hAnsi="Arial" w:cs="Arial"/>
                <w:b/>
                <w:bCs/>
                <w:color w:val="000000" w:themeColor="text1"/>
                <w:sz w:val="20"/>
                <w:szCs w:val="20"/>
              </w:rPr>
              <w:t xml:space="preserve">TÉCNICO QUÍMICO </w:t>
            </w:r>
          </w:p>
        </w:tc>
        <w:tc>
          <w:tcPr>
            <w:tcW w:w="2237" w:type="dxa"/>
          </w:tcPr>
          <w:p w14:paraId="0999154A" w14:textId="77777777" w:rsidR="003951CD" w:rsidRPr="0048765E" w:rsidRDefault="003951CD" w:rsidP="003951CD">
            <w:pPr>
              <w:jc w:val="center"/>
              <w:rPr>
                <w:rFonts w:ascii="Arial" w:hAnsi="Arial" w:cs="Arial"/>
                <w:bCs/>
                <w:color w:val="000000" w:themeColor="text1"/>
                <w:sz w:val="20"/>
                <w:szCs w:val="20"/>
              </w:rPr>
            </w:pPr>
            <w:r w:rsidRPr="0048765E">
              <w:rPr>
                <w:rFonts w:ascii="Arial" w:hAnsi="Arial" w:cs="Arial"/>
                <w:bCs/>
                <w:color w:val="000000" w:themeColor="text1"/>
                <w:sz w:val="20"/>
                <w:szCs w:val="20"/>
              </w:rPr>
              <w:t>R$ 3.576,56</w:t>
            </w:r>
          </w:p>
        </w:tc>
        <w:tc>
          <w:tcPr>
            <w:tcW w:w="3923" w:type="dxa"/>
          </w:tcPr>
          <w:p w14:paraId="50D27B9E" w14:textId="77777777" w:rsidR="003951CD" w:rsidRPr="00803CAB" w:rsidRDefault="003951CD" w:rsidP="003951CD">
            <w:pPr>
              <w:rPr>
                <w:rFonts w:ascii="Arial" w:hAnsi="Arial" w:cs="Arial"/>
                <w:bCs/>
                <w:color w:val="000000" w:themeColor="text1"/>
                <w:sz w:val="20"/>
                <w:szCs w:val="20"/>
              </w:rPr>
            </w:pPr>
            <w:r w:rsidRPr="00803CAB">
              <w:rPr>
                <w:rFonts w:ascii="Arial" w:hAnsi="Arial" w:cs="Arial"/>
                <w:bCs/>
                <w:color w:val="000000" w:themeColor="text1"/>
                <w:sz w:val="20"/>
                <w:szCs w:val="20"/>
              </w:rPr>
              <w:t xml:space="preserve">Três mil, </w:t>
            </w:r>
            <w:r>
              <w:rPr>
                <w:rFonts w:ascii="Arial" w:hAnsi="Arial" w:cs="Arial"/>
                <w:bCs/>
                <w:color w:val="000000" w:themeColor="text1"/>
                <w:sz w:val="20"/>
                <w:szCs w:val="20"/>
              </w:rPr>
              <w:t>quinhentos e setenta e seis reais e cinquenta e seis centavos</w:t>
            </w:r>
            <w:r w:rsidRPr="00803CAB">
              <w:rPr>
                <w:rFonts w:ascii="Arial" w:hAnsi="Arial" w:cs="Arial"/>
                <w:bCs/>
                <w:color w:val="000000" w:themeColor="text1"/>
                <w:sz w:val="20"/>
                <w:szCs w:val="20"/>
              </w:rPr>
              <w:t>.</w:t>
            </w:r>
          </w:p>
        </w:tc>
      </w:tr>
      <w:tr w:rsidR="003951CD" w:rsidRPr="00803CAB" w14:paraId="6A379FDF" w14:textId="77777777" w:rsidTr="003951CD">
        <w:trPr>
          <w:trHeight w:val="53"/>
        </w:trPr>
        <w:tc>
          <w:tcPr>
            <w:tcW w:w="3079" w:type="dxa"/>
          </w:tcPr>
          <w:p w14:paraId="03A18663" w14:textId="77777777" w:rsidR="003951CD" w:rsidRPr="00803CAB" w:rsidRDefault="003951CD" w:rsidP="003951CD">
            <w:pPr>
              <w:jc w:val="center"/>
              <w:rPr>
                <w:rFonts w:ascii="Arial" w:hAnsi="Arial" w:cs="Arial"/>
                <w:b/>
                <w:bCs/>
                <w:color w:val="000000" w:themeColor="text1"/>
                <w:sz w:val="20"/>
                <w:szCs w:val="20"/>
              </w:rPr>
            </w:pPr>
            <w:r w:rsidRPr="00803CAB">
              <w:rPr>
                <w:rFonts w:ascii="Arial" w:hAnsi="Arial" w:cs="Arial"/>
                <w:b/>
                <w:bCs/>
                <w:sz w:val="20"/>
                <w:szCs w:val="20"/>
              </w:rPr>
              <w:t>CALCETEIRO</w:t>
            </w:r>
          </w:p>
        </w:tc>
        <w:tc>
          <w:tcPr>
            <w:tcW w:w="2237" w:type="dxa"/>
          </w:tcPr>
          <w:p w14:paraId="66AD3065" w14:textId="77777777" w:rsidR="003951CD" w:rsidRPr="0048765E" w:rsidRDefault="003951CD" w:rsidP="003951CD">
            <w:pPr>
              <w:jc w:val="center"/>
              <w:rPr>
                <w:rFonts w:ascii="Arial" w:hAnsi="Arial" w:cs="Arial"/>
                <w:bCs/>
                <w:color w:val="000000" w:themeColor="text1"/>
                <w:sz w:val="20"/>
                <w:szCs w:val="20"/>
              </w:rPr>
            </w:pPr>
            <w:r w:rsidRPr="0048765E">
              <w:rPr>
                <w:rFonts w:ascii="Arial" w:hAnsi="Arial" w:cs="Arial"/>
                <w:bCs/>
                <w:color w:val="000000" w:themeColor="text1"/>
                <w:sz w:val="20"/>
                <w:szCs w:val="20"/>
              </w:rPr>
              <w:t>R$ 2.389,11</w:t>
            </w:r>
          </w:p>
        </w:tc>
        <w:tc>
          <w:tcPr>
            <w:tcW w:w="3923" w:type="dxa"/>
          </w:tcPr>
          <w:p w14:paraId="1D2687E2" w14:textId="77777777" w:rsidR="003951CD" w:rsidRPr="00803CAB" w:rsidRDefault="003951CD" w:rsidP="003951CD">
            <w:pPr>
              <w:rPr>
                <w:rFonts w:ascii="Arial" w:hAnsi="Arial" w:cs="Arial"/>
                <w:bCs/>
                <w:color w:val="000000" w:themeColor="text1"/>
                <w:sz w:val="20"/>
                <w:szCs w:val="20"/>
              </w:rPr>
            </w:pPr>
            <w:r w:rsidRPr="00803CAB">
              <w:rPr>
                <w:rFonts w:ascii="Arial" w:hAnsi="Arial" w:cs="Arial"/>
                <w:bCs/>
                <w:color w:val="000000" w:themeColor="text1"/>
                <w:sz w:val="20"/>
                <w:szCs w:val="20"/>
              </w:rPr>
              <w:t xml:space="preserve">Dois mil, </w:t>
            </w:r>
            <w:r>
              <w:rPr>
                <w:rFonts w:ascii="Arial" w:hAnsi="Arial" w:cs="Arial"/>
                <w:bCs/>
                <w:color w:val="000000" w:themeColor="text1"/>
                <w:sz w:val="20"/>
                <w:szCs w:val="20"/>
              </w:rPr>
              <w:t>trezentos e oitenta e nove reais e onze centavos</w:t>
            </w:r>
            <w:r w:rsidRPr="00803CAB">
              <w:rPr>
                <w:rFonts w:ascii="Arial" w:hAnsi="Arial" w:cs="Arial"/>
                <w:bCs/>
                <w:color w:val="000000" w:themeColor="text1"/>
                <w:sz w:val="20"/>
                <w:szCs w:val="20"/>
              </w:rPr>
              <w:t>.</w:t>
            </w:r>
          </w:p>
        </w:tc>
      </w:tr>
      <w:tr w:rsidR="003951CD" w:rsidRPr="00803CAB" w14:paraId="17E293B6" w14:textId="77777777" w:rsidTr="003951CD">
        <w:trPr>
          <w:trHeight w:val="53"/>
        </w:trPr>
        <w:tc>
          <w:tcPr>
            <w:tcW w:w="3079" w:type="dxa"/>
          </w:tcPr>
          <w:p w14:paraId="72FD25BF" w14:textId="77777777" w:rsidR="003951CD" w:rsidRPr="00803CAB" w:rsidRDefault="003951CD" w:rsidP="003951CD">
            <w:pPr>
              <w:jc w:val="center"/>
              <w:rPr>
                <w:rFonts w:ascii="Arial" w:hAnsi="Arial" w:cs="Arial"/>
                <w:b/>
                <w:bCs/>
                <w:color w:val="000000" w:themeColor="text1"/>
                <w:sz w:val="20"/>
                <w:szCs w:val="20"/>
              </w:rPr>
            </w:pPr>
            <w:r w:rsidRPr="00803CAB">
              <w:rPr>
                <w:rFonts w:ascii="Arial" w:hAnsi="Arial" w:cs="Arial"/>
                <w:b/>
                <w:bCs/>
                <w:sz w:val="20"/>
                <w:szCs w:val="20"/>
              </w:rPr>
              <w:t>TÉCNICO EM EDIFICAÇÕES</w:t>
            </w:r>
          </w:p>
        </w:tc>
        <w:tc>
          <w:tcPr>
            <w:tcW w:w="2237" w:type="dxa"/>
          </w:tcPr>
          <w:p w14:paraId="749DF443" w14:textId="77777777" w:rsidR="003951CD" w:rsidRPr="0048765E" w:rsidRDefault="003951CD" w:rsidP="003951CD">
            <w:pPr>
              <w:jc w:val="center"/>
              <w:rPr>
                <w:rFonts w:ascii="Arial" w:hAnsi="Arial" w:cs="Arial"/>
                <w:bCs/>
                <w:color w:val="000000" w:themeColor="text1"/>
                <w:sz w:val="20"/>
                <w:szCs w:val="20"/>
              </w:rPr>
            </w:pPr>
            <w:r w:rsidRPr="0048765E">
              <w:rPr>
                <w:rFonts w:ascii="Arial" w:hAnsi="Arial" w:cs="Arial"/>
                <w:bCs/>
                <w:color w:val="000000" w:themeColor="text1"/>
                <w:sz w:val="20"/>
                <w:szCs w:val="20"/>
              </w:rPr>
              <w:t>R$ 4.019,64</w:t>
            </w:r>
          </w:p>
        </w:tc>
        <w:tc>
          <w:tcPr>
            <w:tcW w:w="3923" w:type="dxa"/>
          </w:tcPr>
          <w:p w14:paraId="6AB0B37C" w14:textId="77777777" w:rsidR="003951CD" w:rsidRPr="00803CAB" w:rsidRDefault="003951CD" w:rsidP="003951CD">
            <w:pPr>
              <w:rPr>
                <w:rFonts w:ascii="Arial" w:hAnsi="Arial" w:cs="Arial"/>
                <w:bCs/>
                <w:color w:val="000000" w:themeColor="text1"/>
                <w:sz w:val="20"/>
                <w:szCs w:val="20"/>
              </w:rPr>
            </w:pPr>
            <w:r>
              <w:rPr>
                <w:rFonts w:ascii="Arial" w:hAnsi="Arial" w:cs="Arial"/>
                <w:bCs/>
                <w:color w:val="000000" w:themeColor="text1"/>
                <w:sz w:val="20"/>
                <w:szCs w:val="20"/>
              </w:rPr>
              <w:t>Quatro mil e dezenove reais e sessenta e quatro centavos</w:t>
            </w:r>
            <w:r w:rsidRPr="00803CAB">
              <w:rPr>
                <w:rFonts w:ascii="Arial" w:hAnsi="Arial" w:cs="Arial"/>
                <w:bCs/>
                <w:color w:val="000000" w:themeColor="text1"/>
                <w:sz w:val="20"/>
                <w:szCs w:val="20"/>
              </w:rPr>
              <w:t>.</w:t>
            </w:r>
          </w:p>
        </w:tc>
      </w:tr>
      <w:tr w:rsidR="003951CD" w:rsidRPr="00803CAB" w14:paraId="3E056127" w14:textId="77777777" w:rsidTr="003951CD">
        <w:trPr>
          <w:trHeight w:val="53"/>
        </w:trPr>
        <w:tc>
          <w:tcPr>
            <w:tcW w:w="3079" w:type="dxa"/>
          </w:tcPr>
          <w:p w14:paraId="32A37FE2" w14:textId="77777777" w:rsidR="003951CD" w:rsidRPr="00803CAB" w:rsidRDefault="003951CD" w:rsidP="003951CD">
            <w:pPr>
              <w:jc w:val="center"/>
              <w:rPr>
                <w:rFonts w:ascii="Arial" w:hAnsi="Arial" w:cs="Arial"/>
                <w:b/>
                <w:bCs/>
                <w:sz w:val="20"/>
                <w:szCs w:val="20"/>
              </w:rPr>
            </w:pPr>
            <w:r w:rsidRPr="00803CAB">
              <w:rPr>
                <w:rFonts w:ascii="Arial" w:hAnsi="Arial" w:cs="Arial"/>
                <w:b/>
                <w:bCs/>
                <w:sz w:val="20"/>
                <w:szCs w:val="20"/>
              </w:rPr>
              <w:t>FISCAL</w:t>
            </w:r>
          </w:p>
        </w:tc>
        <w:tc>
          <w:tcPr>
            <w:tcW w:w="2237" w:type="dxa"/>
          </w:tcPr>
          <w:p w14:paraId="456DCA75" w14:textId="77777777" w:rsidR="003951CD" w:rsidRPr="0048765E" w:rsidRDefault="003951CD" w:rsidP="003951CD">
            <w:pPr>
              <w:jc w:val="center"/>
              <w:rPr>
                <w:rFonts w:ascii="Arial" w:hAnsi="Arial" w:cs="Arial"/>
                <w:bCs/>
                <w:color w:val="000000" w:themeColor="text1"/>
                <w:sz w:val="20"/>
                <w:szCs w:val="20"/>
              </w:rPr>
            </w:pPr>
            <w:r w:rsidRPr="0048765E">
              <w:rPr>
                <w:rFonts w:ascii="Arial" w:hAnsi="Arial" w:cs="Arial"/>
                <w:bCs/>
                <w:color w:val="000000" w:themeColor="text1"/>
                <w:sz w:val="20"/>
                <w:szCs w:val="20"/>
              </w:rPr>
              <w:t>R$ 2.531,82</w:t>
            </w:r>
          </w:p>
        </w:tc>
        <w:tc>
          <w:tcPr>
            <w:tcW w:w="3923" w:type="dxa"/>
          </w:tcPr>
          <w:p w14:paraId="1FFCBDAD" w14:textId="77777777" w:rsidR="003951CD" w:rsidRPr="00803CAB" w:rsidRDefault="003951CD" w:rsidP="003951CD">
            <w:pPr>
              <w:rPr>
                <w:rFonts w:ascii="Arial" w:hAnsi="Arial" w:cs="Arial"/>
                <w:bCs/>
                <w:color w:val="000000" w:themeColor="text1"/>
                <w:sz w:val="20"/>
                <w:szCs w:val="20"/>
              </w:rPr>
            </w:pPr>
            <w:r w:rsidRPr="00803CAB">
              <w:rPr>
                <w:rFonts w:ascii="Arial" w:hAnsi="Arial" w:cs="Arial"/>
                <w:bCs/>
                <w:color w:val="000000" w:themeColor="text1"/>
                <w:sz w:val="20"/>
                <w:szCs w:val="20"/>
              </w:rPr>
              <w:t xml:space="preserve">Dois mil, </w:t>
            </w:r>
            <w:r>
              <w:rPr>
                <w:rFonts w:ascii="Arial" w:hAnsi="Arial" w:cs="Arial"/>
                <w:bCs/>
                <w:color w:val="000000" w:themeColor="text1"/>
                <w:sz w:val="20"/>
                <w:szCs w:val="20"/>
              </w:rPr>
              <w:t>quinhentos e trinta e um reais e oitenta e dois centavos</w:t>
            </w:r>
            <w:r w:rsidRPr="00803CAB">
              <w:rPr>
                <w:rFonts w:ascii="Arial" w:hAnsi="Arial" w:cs="Arial"/>
                <w:bCs/>
                <w:color w:val="000000" w:themeColor="text1"/>
                <w:sz w:val="20"/>
                <w:szCs w:val="20"/>
              </w:rPr>
              <w:t>.</w:t>
            </w:r>
          </w:p>
        </w:tc>
      </w:tr>
      <w:tr w:rsidR="003951CD" w:rsidRPr="00803CAB" w14:paraId="7BE2A03C" w14:textId="77777777" w:rsidTr="003951CD">
        <w:trPr>
          <w:trHeight w:val="53"/>
        </w:trPr>
        <w:tc>
          <w:tcPr>
            <w:tcW w:w="3079" w:type="dxa"/>
          </w:tcPr>
          <w:p w14:paraId="70D150FB" w14:textId="77777777" w:rsidR="003951CD" w:rsidRPr="00EF44AB" w:rsidRDefault="003951CD" w:rsidP="003951CD">
            <w:pPr>
              <w:jc w:val="center"/>
              <w:rPr>
                <w:rFonts w:ascii="Arial" w:hAnsi="Arial" w:cs="Arial"/>
                <w:b/>
                <w:bCs/>
                <w:sz w:val="20"/>
                <w:szCs w:val="20"/>
              </w:rPr>
            </w:pPr>
            <w:r w:rsidRPr="00EF44AB">
              <w:rPr>
                <w:rFonts w:ascii="Arial" w:hAnsi="Arial" w:cs="Arial"/>
                <w:b/>
                <w:bCs/>
                <w:sz w:val="20"/>
                <w:szCs w:val="20"/>
              </w:rPr>
              <w:t>OPERADOR DE MÁQUINAS PESADAS</w:t>
            </w:r>
          </w:p>
        </w:tc>
        <w:tc>
          <w:tcPr>
            <w:tcW w:w="2237" w:type="dxa"/>
          </w:tcPr>
          <w:p w14:paraId="291CA2AC" w14:textId="7674E918" w:rsidR="003951CD" w:rsidRPr="0048765E" w:rsidRDefault="003951CD" w:rsidP="003951CD">
            <w:pPr>
              <w:jc w:val="center"/>
              <w:rPr>
                <w:rFonts w:ascii="Arial" w:hAnsi="Arial" w:cs="Arial"/>
                <w:bCs/>
                <w:color w:val="000000" w:themeColor="text1"/>
                <w:sz w:val="20"/>
                <w:szCs w:val="20"/>
              </w:rPr>
            </w:pPr>
            <w:r w:rsidRPr="0048765E">
              <w:rPr>
                <w:rFonts w:ascii="Arial" w:hAnsi="Arial" w:cs="Arial"/>
                <w:bCs/>
                <w:color w:val="000000" w:themeColor="text1"/>
                <w:sz w:val="20"/>
                <w:szCs w:val="20"/>
              </w:rPr>
              <w:t xml:space="preserve">R$ </w:t>
            </w:r>
            <w:r w:rsidR="00C03251" w:rsidRPr="0048765E">
              <w:rPr>
                <w:rFonts w:ascii="Arial" w:hAnsi="Arial" w:cs="Arial"/>
                <w:bCs/>
                <w:color w:val="000000" w:themeColor="text1"/>
                <w:sz w:val="20"/>
                <w:szCs w:val="20"/>
              </w:rPr>
              <w:t>3.576,56</w:t>
            </w:r>
          </w:p>
        </w:tc>
        <w:tc>
          <w:tcPr>
            <w:tcW w:w="3923" w:type="dxa"/>
          </w:tcPr>
          <w:p w14:paraId="4A997321" w14:textId="193182AB" w:rsidR="003951CD" w:rsidRPr="00F70B4F" w:rsidRDefault="00942CAC" w:rsidP="003951CD">
            <w:pPr>
              <w:rPr>
                <w:rFonts w:ascii="Arial" w:hAnsi="Arial" w:cs="Arial"/>
                <w:bCs/>
                <w:color w:val="000000" w:themeColor="text1"/>
                <w:sz w:val="20"/>
                <w:szCs w:val="20"/>
                <w:highlight w:val="yellow"/>
              </w:rPr>
            </w:pPr>
            <w:r w:rsidRPr="00942CAC">
              <w:rPr>
                <w:rFonts w:ascii="Arial" w:hAnsi="Arial" w:cs="Arial"/>
                <w:bCs/>
                <w:color w:val="000000" w:themeColor="text1"/>
                <w:sz w:val="20"/>
                <w:szCs w:val="20"/>
              </w:rPr>
              <w:t>Três</w:t>
            </w:r>
            <w:r w:rsidR="00311D0E" w:rsidRPr="00942CAC">
              <w:rPr>
                <w:rFonts w:ascii="Arial" w:hAnsi="Arial" w:cs="Arial"/>
                <w:bCs/>
                <w:color w:val="000000" w:themeColor="text1"/>
                <w:sz w:val="20"/>
                <w:szCs w:val="20"/>
              </w:rPr>
              <w:t xml:space="preserve"> mil, </w:t>
            </w:r>
            <w:r w:rsidRPr="00942CAC">
              <w:rPr>
                <w:rFonts w:ascii="Arial" w:hAnsi="Arial" w:cs="Arial"/>
                <w:bCs/>
                <w:color w:val="000000" w:themeColor="text1"/>
                <w:sz w:val="20"/>
                <w:szCs w:val="20"/>
              </w:rPr>
              <w:t>quinhentos e setenta e seis reais e cinquenta e seis reais.</w:t>
            </w:r>
          </w:p>
        </w:tc>
      </w:tr>
    </w:tbl>
    <w:p w14:paraId="17E722E2" w14:textId="5D76065B" w:rsidR="00DB59B4" w:rsidRDefault="00DB59B4" w:rsidP="00DB59B4">
      <w:pPr>
        <w:rPr>
          <w:rFonts w:ascii="Arial" w:hAnsi="Arial" w:cs="Arial"/>
          <w:sz w:val="20"/>
          <w:szCs w:val="20"/>
        </w:rPr>
      </w:pPr>
    </w:p>
    <w:p w14:paraId="13DEC43A" w14:textId="641A9F83" w:rsidR="00F70B4F" w:rsidRDefault="00F70B4F" w:rsidP="00DB59B4">
      <w:pPr>
        <w:rPr>
          <w:rFonts w:ascii="Arial" w:hAnsi="Arial" w:cs="Arial"/>
          <w:sz w:val="20"/>
          <w:szCs w:val="20"/>
        </w:rPr>
      </w:pPr>
    </w:p>
    <w:p w14:paraId="6C665880" w14:textId="2D5E26A1" w:rsidR="00F70B4F" w:rsidRDefault="00F70B4F" w:rsidP="00DB59B4">
      <w:pPr>
        <w:rPr>
          <w:rFonts w:ascii="Arial" w:hAnsi="Arial" w:cs="Arial"/>
          <w:sz w:val="20"/>
          <w:szCs w:val="20"/>
        </w:rPr>
      </w:pPr>
    </w:p>
    <w:p w14:paraId="6B4773A6" w14:textId="2F2C9740" w:rsidR="00F70B4F" w:rsidRDefault="00F70B4F" w:rsidP="00DB59B4">
      <w:pPr>
        <w:rPr>
          <w:rFonts w:ascii="Arial" w:hAnsi="Arial" w:cs="Arial"/>
          <w:sz w:val="20"/>
          <w:szCs w:val="20"/>
        </w:rPr>
      </w:pPr>
    </w:p>
    <w:p w14:paraId="5CB3341C" w14:textId="77777777" w:rsidR="00F70B4F" w:rsidRPr="00803CAB" w:rsidRDefault="00F70B4F" w:rsidP="00DB59B4">
      <w:pPr>
        <w:rPr>
          <w:rFonts w:ascii="Arial" w:hAnsi="Arial" w:cs="Arial"/>
          <w:sz w:val="20"/>
          <w:szCs w:val="20"/>
        </w:rPr>
      </w:pPr>
    </w:p>
    <w:p w14:paraId="33E39D90" w14:textId="77777777" w:rsidR="00A108BD" w:rsidRPr="00803CAB" w:rsidRDefault="00A108BD" w:rsidP="001C3778">
      <w:pPr>
        <w:jc w:val="both"/>
        <w:rPr>
          <w:rFonts w:ascii="Arial" w:hAnsi="Arial" w:cs="Arial"/>
          <w:b/>
          <w:bCs/>
          <w:color w:val="000000" w:themeColor="text1"/>
          <w:sz w:val="20"/>
          <w:szCs w:val="20"/>
        </w:rPr>
      </w:pPr>
    </w:p>
    <w:p w14:paraId="3EC91CFC" w14:textId="35863899" w:rsidR="001C3778" w:rsidRPr="00803CAB" w:rsidRDefault="001C3778" w:rsidP="001C3778">
      <w:pPr>
        <w:jc w:val="both"/>
        <w:rPr>
          <w:rFonts w:ascii="Arial" w:hAnsi="Arial" w:cs="Arial"/>
          <w:b/>
          <w:color w:val="000000" w:themeColor="text1"/>
          <w:sz w:val="20"/>
          <w:szCs w:val="20"/>
        </w:rPr>
      </w:pPr>
      <w:r w:rsidRPr="00803CAB">
        <w:rPr>
          <w:rFonts w:ascii="Arial" w:hAnsi="Arial" w:cs="Arial"/>
          <w:b/>
          <w:bCs/>
          <w:color w:val="000000" w:themeColor="text1"/>
          <w:sz w:val="20"/>
          <w:szCs w:val="20"/>
        </w:rPr>
        <w:t>1.</w:t>
      </w:r>
      <w:r w:rsidR="00C33597">
        <w:rPr>
          <w:rFonts w:ascii="Arial" w:hAnsi="Arial" w:cs="Arial"/>
          <w:b/>
          <w:bCs/>
          <w:color w:val="000000" w:themeColor="text1"/>
          <w:sz w:val="20"/>
          <w:szCs w:val="20"/>
        </w:rPr>
        <w:t>10</w:t>
      </w:r>
      <w:r w:rsidRPr="00803CAB">
        <w:rPr>
          <w:rFonts w:ascii="Arial" w:hAnsi="Arial" w:cs="Arial"/>
          <w:b/>
          <w:bCs/>
          <w:color w:val="000000" w:themeColor="text1"/>
          <w:sz w:val="20"/>
          <w:szCs w:val="20"/>
        </w:rPr>
        <w:t xml:space="preserve"> -</w:t>
      </w:r>
      <w:r w:rsidRPr="00803CAB">
        <w:rPr>
          <w:rFonts w:ascii="Arial" w:hAnsi="Arial" w:cs="Arial"/>
          <w:bCs/>
          <w:color w:val="000000" w:themeColor="text1"/>
          <w:sz w:val="20"/>
          <w:szCs w:val="20"/>
        </w:rPr>
        <w:t xml:space="preserve"> A jornada de trabalho será de 40 (quarenta) horas</w:t>
      </w:r>
      <w:r w:rsidR="00F57BA6" w:rsidRPr="00803CAB">
        <w:rPr>
          <w:rFonts w:ascii="Arial" w:hAnsi="Arial" w:cs="Arial"/>
          <w:bCs/>
          <w:color w:val="000000" w:themeColor="text1"/>
          <w:sz w:val="20"/>
          <w:szCs w:val="20"/>
        </w:rPr>
        <w:t xml:space="preserve"> </w:t>
      </w:r>
      <w:r w:rsidRPr="00803CAB">
        <w:rPr>
          <w:rFonts w:ascii="Arial" w:hAnsi="Arial" w:cs="Arial"/>
          <w:bCs/>
          <w:color w:val="000000" w:themeColor="text1"/>
          <w:sz w:val="20"/>
          <w:szCs w:val="20"/>
        </w:rPr>
        <w:t>semanais.</w:t>
      </w:r>
      <w:r w:rsidR="00186FE8" w:rsidRPr="00803CAB">
        <w:rPr>
          <w:rFonts w:ascii="Arial" w:hAnsi="Arial" w:cs="Arial"/>
          <w:bCs/>
          <w:color w:val="000000" w:themeColor="text1"/>
          <w:sz w:val="20"/>
          <w:szCs w:val="20"/>
        </w:rPr>
        <w:t xml:space="preserve"> Dentre as vagas para cadastro reserva de Técnicos Operacionais ETA/ETE, </w:t>
      </w:r>
      <w:r w:rsidR="00974F9D" w:rsidRPr="00803CAB">
        <w:rPr>
          <w:rFonts w:ascii="Arial" w:hAnsi="Arial" w:cs="Arial"/>
          <w:bCs/>
          <w:color w:val="000000" w:themeColor="text1"/>
          <w:sz w:val="20"/>
          <w:szCs w:val="20"/>
        </w:rPr>
        <w:t>as escalas realizadas</w:t>
      </w:r>
      <w:r w:rsidR="00A74667" w:rsidRPr="00803CAB">
        <w:rPr>
          <w:rFonts w:ascii="Arial" w:hAnsi="Arial" w:cs="Arial"/>
          <w:bCs/>
          <w:color w:val="000000" w:themeColor="text1"/>
          <w:sz w:val="20"/>
          <w:szCs w:val="20"/>
        </w:rPr>
        <w:t xml:space="preserve"> por 05 turmas, em </w:t>
      </w:r>
      <w:r w:rsidR="00A74667" w:rsidRPr="00803CAB">
        <w:rPr>
          <w:rFonts w:ascii="Arial" w:hAnsi="Arial" w:cs="Arial"/>
          <w:bCs/>
          <w:color w:val="000000" w:themeColor="text1"/>
          <w:sz w:val="20"/>
          <w:szCs w:val="20"/>
        </w:rPr>
        <w:lastRenderedPageBreak/>
        <w:t>revezamento ininterrupto de 08 horas durante 6 dias consecutivos, seguidas de 96 horas de descanso, totalizando 180 horas/mês, podendo sofrer alteração de lotação</w:t>
      </w:r>
      <w:r w:rsidR="00671B08">
        <w:rPr>
          <w:rFonts w:ascii="Arial" w:hAnsi="Arial" w:cs="Arial"/>
          <w:bCs/>
          <w:color w:val="000000" w:themeColor="text1"/>
          <w:sz w:val="20"/>
          <w:szCs w:val="20"/>
        </w:rPr>
        <w:t xml:space="preserve"> mensalmente ou diariamente. Sendo 02</w:t>
      </w:r>
      <w:r w:rsidR="00800E08">
        <w:rPr>
          <w:rFonts w:ascii="Arial" w:hAnsi="Arial" w:cs="Arial"/>
          <w:bCs/>
          <w:color w:val="000000" w:themeColor="text1"/>
          <w:sz w:val="20"/>
          <w:szCs w:val="20"/>
        </w:rPr>
        <w:t xml:space="preserve"> (dois)</w:t>
      </w:r>
      <w:r w:rsidR="00671B08">
        <w:rPr>
          <w:rFonts w:ascii="Arial" w:hAnsi="Arial" w:cs="Arial"/>
          <w:bCs/>
          <w:color w:val="000000" w:themeColor="text1"/>
          <w:sz w:val="20"/>
          <w:szCs w:val="20"/>
        </w:rPr>
        <w:t xml:space="preserve"> dias 07:00 as 15:00, 02</w:t>
      </w:r>
      <w:r w:rsidR="00800E08">
        <w:rPr>
          <w:rFonts w:ascii="Arial" w:hAnsi="Arial" w:cs="Arial"/>
          <w:bCs/>
          <w:color w:val="000000" w:themeColor="text1"/>
          <w:sz w:val="20"/>
          <w:szCs w:val="20"/>
        </w:rPr>
        <w:t xml:space="preserve"> (dois)</w:t>
      </w:r>
      <w:r w:rsidR="00671B08">
        <w:rPr>
          <w:rFonts w:ascii="Arial" w:hAnsi="Arial" w:cs="Arial"/>
          <w:bCs/>
          <w:color w:val="000000" w:themeColor="text1"/>
          <w:sz w:val="20"/>
          <w:szCs w:val="20"/>
        </w:rPr>
        <w:t xml:space="preserve"> dias de 15:00 as 23:00 e </w:t>
      </w:r>
      <w:r w:rsidR="00800E08">
        <w:rPr>
          <w:rFonts w:ascii="Arial" w:hAnsi="Arial" w:cs="Arial"/>
          <w:bCs/>
          <w:color w:val="000000" w:themeColor="text1"/>
          <w:sz w:val="20"/>
          <w:szCs w:val="20"/>
        </w:rPr>
        <w:t>02 (dois)</w:t>
      </w:r>
      <w:r w:rsidR="00671B08">
        <w:rPr>
          <w:rFonts w:ascii="Arial" w:hAnsi="Arial" w:cs="Arial"/>
          <w:bCs/>
          <w:color w:val="000000" w:themeColor="text1"/>
          <w:sz w:val="20"/>
          <w:szCs w:val="20"/>
        </w:rPr>
        <w:t xml:space="preserve"> dias de 23:00 AS 07:00.</w:t>
      </w:r>
    </w:p>
    <w:p w14:paraId="4469B588" w14:textId="77777777" w:rsidR="001C3778" w:rsidRPr="00803CAB" w:rsidRDefault="001C3778" w:rsidP="001C3778">
      <w:pPr>
        <w:jc w:val="both"/>
        <w:rPr>
          <w:rFonts w:ascii="Arial" w:hAnsi="Arial" w:cs="Arial"/>
          <w:color w:val="000000" w:themeColor="text1"/>
          <w:sz w:val="20"/>
          <w:szCs w:val="20"/>
        </w:rPr>
      </w:pPr>
    </w:p>
    <w:p w14:paraId="2665EEE9" w14:textId="77777777" w:rsidR="001C3778" w:rsidRPr="00803CAB" w:rsidRDefault="001C3778" w:rsidP="001C3778">
      <w:pPr>
        <w:jc w:val="both"/>
        <w:rPr>
          <w:rFonts w:ascii="Arial" w:hAnsi="Arial" w:cs="Arial"/>
          <w:b/>
          <w:bCs/>
          <w:color w:val="000000" w:themeColor="text1"/>
          <w:sz w:val="20"/>
          <w:szCs w:val="20"/>
        </w:rPr>
      </w:pPr>
      <w:r w:rsidRPr="00803CAB">
        <w:rPr>
          <w:rFonts w:ascii="Arial" w:hAnsi="Arial" w:cs="Arial"/>
          <w:b/>
          <w:bCs/>
          <w:color w:val="000000" w:themeColor="text1"/>
          <w:sz w:val="20"/>
          <w:szCs w:val="20"/>
        </w:rPr>
        <w:t>2 – DAS CONDIÇÕES PARA PARTICIPAÇÃO</w:t>
      </w:r>
    </w:p>
    <w:p w14:paraId="2F8B2594" w14:textId="77777777" w:rsidR="001C3778" w:rsidRPr="00803CAB" w:rsidRDefault="001C3778" w:rsidP="001C3778">
      <w:pPr>
        <w:jc w:val="both"/>
        <w:rPr>
          <w:rFonts w:ascii="Arial" w:hAnsi="Arial" w:cs="Arial"/>
          <w:color w:val="000000" w:themeColor="text1"/>
          <w:sz w:val="20"/>
          <w:szCs w:val="20"/>
        </w:rPr>
      </w:pPr>
    </w:p>
    <w:p w14:paraId="082D7CCE" w14:textId="7D2B865A"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2.1 - Ter nacionalidade brasileira ou ser naturalizado.</w:t>
      </w:r>
    </w:p>
    <w:p w14:paraId="09CE20C9" w14:textId="77777777" w:rsidR="00A108BD" w:rsidRPr="00803CAB" w:rsidRDefault="00A108BD" w:rsidP="001C3778">
      <w:pPr>
        <w:jc w:val="both"/>
        <w:rPr>
          <w:rFonts w:ascii="Arial" w:hAnsi="Arial" w:cs="Arial"/>
          <w:color w:val="000000" w:themeColor="text1"/>
          <w:sz w:val="20"/>
          <w:szCs w:val="20"/>
        </w:rPr>
      </w:pPr>
    </w:p>
    <w:p w14:paraId="54199CBD" w14:textId="77777777" w:rsidR="001C3778" w:rsidRPr="00803CAB" w:rsidRDefault="001C3778" w:rsidP="001C3778">
      <w:pPr>
        <w:jc w:val="both"/>
        <w:rPr>
          <w:rFonts w:ascii="Arial" w:hAnsi="Arial" w:cs="Arial"/>
          <w:color w:val="000000" w:themeColor="text1"/>
          <w:sz w:val="20"/>
          <w:szCs w:val="20"/>
        </w:rPr>
      </w:pPr>
    </w:p>
    <w:p w14:paraId="759ED772"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2.2 - Estar em dia com as obrigações eleitorais, militares e fiscais.</w:t>
      </w:r>
    </w:p>
    <w:p w14:paraId="69BC39FB" w14:textId="77777777" w:rsidR="001C3778" w:rsidRPr="00803CAB" w:rsidRDefault="001C3778" w:rsidP="001C3778">
      <w:pPr>
        <w:jc w:val="both"/>
        <w:rPr>
          <w:rFonts w:ascii="Arial" w:hAnsi="Arial" w:cs="Arial"/>
          <w:color w:val="000000" w:themeColor="text1"/>
          <w:sz w:val="20"/>
          <w:szCs w:val="20"/>
        </w:rPr>
      </w:pPr>
    </w:p>
    <w:p w14:paraId="75093EE7"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2.3 - Ter idade mínima de dezoito anos completos na data da contratação.</w:t>
      </w:r>
    </w:p>
    <w:p w14:paraId="7EBF1342" w14:textId="77777777" w:rsidR="001C3778" w:rsidRPr="00803CAB" w:rsidRDefault="001C3778" w:rsidP="001C3778">
      <w:pPr>
        <w:jc w:val="both"/>
        <w:rPr>
          <w:rFonts w:ascii="Arial" w:hAnsi="Arial" w:cs="Arial"/>
          <w:color w:val="000000" w:themeColor="text1"/>
          <w:sz w:val="20"/>
          <w:szCs w:val="20"/>
        </w:rPr>
      </w:pPr>
    </w:p>
    <w:p w14:paraId="0352C830"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 xml:space="preserve">2.4 - Apresentar os documentos que se fizerem necessários </w:t>
      </w:r>
      <w:r w:rsidR="00EA5D4D" w:rsidRPr="00803CAB">
        <w:rPr>
          <w:rFonts w:ascii="Arial" w:hAnsi="Arial" w:cs="Arial"/>
          <w:color w:val="000000" w:themeColor="text1"/>
          <w:sz w:val="20"/>
          <w:szCs w:val="20"/>
        </w:rPr>
        <w:t>no ato da inscrição, sendo vedado a juntada de documentos a posterior.</w:t>
      </w:r>
    </w:p>
    <w:p w14:paraId="19D67AA2" w14:textId="77777777" w:rsidR="001C3778" w:rsidRPr="00803CAB" w:rsidRDefault="001C3778" w:rsidP="001C3778">
      <w:pPr>
        <w:ind w:left="107"/>
        <w:jc w:val="both"/>
        <w:rPr>
          <w:rFonts w:ascii="Arial" w:hAnsi="Arial" w:cs="Arial"/>
          <w:color w:val="000000" w:themeColor="text1"/>
          <w:sz w:val="20"/>
          <w:szCs w:val="20"/>
        </w:rPr>
      </w:pPr>
    </w:p>
    <w:p w14:paraId="542B5E3D" w14:textId="77777777" w:rsidR="001C3778" w:rsidRPr="00803CAB" w:rsidRDefault="001C3778" w:rsidP="001C3778">
      <w:pPr>
        <w:jc w:val="both"/>
        <w:rPr>
          <w:rFonts w:ascii="Arial" w:hAnsi="Arial" w:cs="Arial"/>
          <w:b/>
          <w:color w:val="000000" w:themeColor="text1"/>
          <w:sz w:val="20"/>
          <w:szCs w:val="20"/>
        </w:rPr>
      </w:pPr>
      <w:r w:rsidRPr="00803CAB">
        <w:rPr>
          <w:rFonts w:ascii="Arial" w:hAnsi="Arial" w:cs="Arial"/>
          <w:color w:val="000000" w:themeColor="text1"/>
          <w:sz w:val="20"/>
          <w:szCs w:val="20"/>
        </w:rPr>
        <w:t xml:space="preserve">2.5 - </w:t>
      </w:r>
      <w:r w:rsidR="00E91B4F" w:rsidRPr="00803CAB">
        <w:rPr>
          <w:rFonts w:ascii="Arial" w:hAnsi="Arial" w:cs="Arial"/>
          <w:b/>
          <w:color w:val="000000" w:themeColor="text1"/>
          <w:sz w:val="20"/>
          <w:szCs w:val="20"/>
        </w:rPr>
        <w:t>NO ATO DA ENTREGA DO CURRÍCULO NÃO SERÃO VERIFICADOS OS COMPROVANTES DAS CONDIÇÕES DA PARTICIPAÇÃO. NO ENTANTO, O CANDIDATO QUE NÃO AS SATISFIZER SERÁ ELIMINADO DO PROCESSO SELETIVO SIMPLIFICADO.</w:t>
      </w:r>
    </w:p>
    <w:p w14:paraId="1ECB1C49" w14:textId="77777777" w:rsidR="001C3778" w:rsidRPr="00803CAB" w:rsidRDefault="001C3778" w:rsidP="001C3778">
      <w:pPr>
        <w:jc w:val="both"/>
        <w:rPr>
          <w:rFonts w:ascii="Arial" w:hAnsi="Arial" w:cs="Arial"/>
          <w:color w:val="000000" w:themeColor="text1"/>
          <w:sz w:val="20"/>
          <w:szCs w:val="20"/>
        </w:rPr>
      </w:pPr>
    </w:p>
    <w:p w14:paraId="7108D2FD"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2.6 – Não estar aposentado do serviço público, salvo o disposto na exceção do Art. 37, § 10 da Constituição da República.</w:t>
      </w:r>
    </w:p>
    <w:p w14:paraId="7A933622" w14:textId="77777777" w:rsidR="001C3778" w:rsidRPr="00803CAB" w:rsidRDefault="001C3778" w:rsidP="001C3778">
      <w:pPr>
        <w:jc w:val="both"/>
        <w:rPr>
          <w:rFonts w:ascii="Arial" w:hAnsi="Arial" w:cs="Arial"/>
          <w:color w:val="000000" w:themeColor="text1"/>
          <w:sz w:val="20"/>
          <w:szCs w:val="20"/>
        </w:rPr>
      </w:pPr>
    </w:p>
    <w:p w14:paraId="7C90AADD"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2.7 - Cumprir as determinações deste edital.</w:t>
      </w:r>
    </w:p>
    <w:p w14:paraId="54F7CB82" w14:textId="77777777" w:rsidR="001C3778" w:rsidRPr="00803CAB" w:rsidRDefault="001C3778" w:rsidP="001C3778">
      <w:pPr>
        <w:jc w:val="both"/>
        <w:rPr>
          <w:rFonts w:ascii="Arial" w:hAnsi="Arial" w:cs="Arial"/>
          <w:color w:val="000000" w:themeColor="text1"/>
          <w:sz w:val="20"/>
          <w:szCs w:val="20"/>
        </w:rPr>
      </w:pPr>
    </w:p>
    <w:p w14:paraId="4147115E" w14:textId="77777777" w:rsidR="001C3778" w:rsidRPr="00803CAB" w:rsidRDefault="001C3778" w:rsidP="001C3778">
      <w:pPr>
        <w:jc w:val="both"/>
        <w:rPr>
          <w:rFonts w:ascii="Arial" w:hAnsi="Arial" w:cs="Arial"/>
          <w:color w:val="000000" w:themeColor="text1"/>
          <w:sz w:val="20"/>
          <w:szCs w:val="20"/>
        </w:rPr>
      </w:pPr>
    </w:p>
    <w:p w14:paraId="5E722680" w14:textId="77777777" w:rsidR="001C3778" w:rsidRPr="00803CAB" w:rsidRDefault="001C3778" w:rsidP="001C3778">
      <w:pPr>
        <w:jc w:val="both"/>
        <w:rPr>
          <w:rFonts w:ascii="Arial" w:hAnsi="Arial" w:cs="Arial"/>
          <w:b/>
          <w:color w:val="000000" w:themeColor="text1"/>
          <w:sz w:val="20"/>
          <w:szCs w:val="20"/>
        </w:rPr>
      </w:pPr>
      <w:r w:rsidRPr="00803CAB">
        <w:rPr>
          <w:rFonts w:ascii="Arial" w:hAnsi="Arial" w:cs="Arial"/>
          <w:b/>
          <w:color w:val="000000" w:themeColor="text1"/>
          <w:sz w:val="20"/>
          <w:szCs w:val="20"/>
        </w:rPr>
        <w:t>3 - DA INSCRIÇÃO</w:t>
      </w:r>
    </w:p>
    <w:p w14:paraId="5C3BF728" w14:textId="77777777" w:rsidR="001C3778" w:rsidRPr="00803CAB" w:rsidRDefault="001C3778" w:rsidP="001C3778">
      <w:pPr>
        <w:jc w:val="both"/>
        <w:rPr>
          <w:rFonts w:ascii="Arial" w:hAnsi="Arial" w:cs="Arial"/>
          <w:color w:val="FF0000"/>
          <w:sz w:val="20"/>
          <w:szCs w:val="20"/>
        </w:rPr>
      </w:pPr>
    </w:p>
    <w:p w14:paraId="0385A0A3" w14:textId="77777777" w:rsidR="001C3778" w:rsidRPr="00803CAB" w:rsidRDefault="001C3778" w:rsidP="001C3778">
      <w:pPr>
        <w:jc w:val="both"/>
        <w:rPr>
          <w:rFonts w:ascii="Arial" w:hAnsi="Arial" w:cs="Arial"/>
          <w:color w:val="FF0000"/>
          <w:sz w:val="20"/>
          <w:szCs w:val="20"/>
        </w:rPr>
      </w:pPr>
      <w:r w:rsidRPr="00803CAB">
        <w:rPr>
          <w:rFonts w:ascii="Arial" w:hAnsi="Arial" w:cs="Arial"/>
          <w:sz w:val="20"/>
          <w:szCs w:val="20"/>
        </w:rPr>
        <w:t xml:space="preserve">3.1 - A inscrição deverá ser efetuada no ato da entrega do currículo atualizado e padronizado, conforme modelos constantes dos </w:t>
      </w:r>
      <w:r w:rsidRPr="00803CAB">
        <w:rPr>
          <w:rFonts w:ascii="Arial" w:hAnsi="Arial" w:cs="Arial"/>
          <w:b/>
          <w:sz w:val="20"/>
          <w:szCs w:val="20"/>
          <w:shd w:val="clear" w:color="auto" w:fill="FFFFFF"/>
        </w:rPr>
        <w:t>ANEXOS I e II</w:t>
      </w:r>
      <w:r w:rsidRPr="00803CAB">
        <w:rPr>
          <w:rFonts w:ascii="Arial" w:hAnsi="Arial" w:cs="Arial"/>
          <w:sz w:val="20"/>
          <w:szCs w:val="20"/>
        </w:rPr>
        <w:t xml:space="preserve"> - de acordo com o nível de escolaridade, </w:t>
      </w:r>
      <w:r w:rsidR="00622A88" w:rsidRPr="00803CAB">
        <w:rPr>
          <w:rFonts w:ascii="Arial" w:hAnsi="Arial" w:cs="Arial"/>
          <w:sz w:val="20"/>
          <w:szCs w:val="20"/>
        </w:rPr>
        <w:t>ficha de inscrição padronizada,</w:t>
      </w:r>
      <w:r w:rsidR="0091738F" w:rsidRPr="00803CAB">
        <w:rPr>
          <w:rFonts w:ascii="Arial" w:hAnsi="Arial" w:cs="Arial"/>
          <w:sz w:val="20"/>
          <w:szCs w:val="20"/>
        </w:rPr>
        <w:t xml:space="preserve"> </w:t>
      </w:r>
      <w:r w:rsidRPr="00803CAB">
        <w:rPr>
          <w:rFonts w:ascii="Arial" w:hAnsi="Arial" w:cs="Arial"/>
          <w:b/>
          <w:sz w:val="20"/>
          <w:szCs w:val="20"/>
        </w:rPr>
        <w:t>ANEXO I.</w:t>
      </w:r>
      <w:r w:rsidR="00622A88" w:rsidRPr="00803CAB">
        <w:rPr>
          <w:rFonts w:ascii="Arial" w:hAnsi="Arial" w:cs="Arial"/>
          <w:sz w:val="20"/>
          <w:szCs w:val="20"/>
        </w:rPr>
        <w:t xml:space="preserve"> N</w:t>
      </w:r>
      <w:r w:rsidR="002457DD" w:rsidRPr="00803CAB">
        <w:rPr>
          <w:rFonts w:ascii="Arial" w:hAnsi="Arial" w:cs="Arial"/>
          <w:sz w:val="20"/>
          <w:szCs w:val="20"/>
        </w:rPr>
        <w:t>ão serão aceitas inscrições em desacordo com os modelos fornecidos</w:t>
      </w:r>
      <w:r w:rsidR="002457DD" w:rsidRPr="00803CAB">
        <w:rPr>
          <w:rFonts w:ascii="Arial" w:hAnsi="Arial" w:cs="Arial"/>
          <w:color w:val="FF0000"/>
          <w:sz w:val="20"/>
          <w:szCs w:val="20"/>
        </w:rPr>
        <w:t>.</w:t>
      </w:r>
    </w:p>
    <w:p w14:paraId="38703E4B" w14:textId="77777777" w:rsidR="001C3778" w:rsidRPr="00803CAB" w:rsidRDefault="001C3778" w:rsidP="001C3778">
      <w:pPr>
        <w:jc w:val="both"/>
        <w:rPr>
          <w:rFonts w:ascii="Arial" w:hAnsi="Arial" w:cs="Arial"/>
          <w:color w:val="000000" w:themeColor="text1"/>
          <w:sz w:val="20"/>
          <w:szCs w:val="20"/>
        </w:rPr>
      </w:pPr>
    </w:p>
    <w:p w14:paraId="45129C1C"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3.1.1 – É IMPRESCINDÍVEL O PREENCHIMENTO DO CURRÍCULO VITAE, CONFORME MODELO CONSTANTE NO ANEXO CORRESPONDENTE</w:t>
      </w:r>
    </w:p>
    <w:p w14:paraId="75FBC858" w14:textId="77777777" w:rsidR="001C3778" w:rsidRPr="00803CAB" w:rsidRDefault="001C3778" w:rsidP="001C3778">
      <w:pPr>
        <w:jc w:val="both"/>
        <w:rPr>
          <w:rFonts w:ascii="Arial" w:hAnsi="Arial" w:cs="Arial"/>
          <w:color w:val="000000" w:themeColor="text1"/>
          <w:sz w:val="20"/>
          <w:szCs w:val="20"/>
        </w:rPr>
      </w:pPr>
    </w:p>
    <w:p w14:paraId="5741C091" w14:textId="6CF771AD" w:rsidR="001C3778" w:rsidRPr="00803CAB" w:rsidRDefault="001C3778" w:rsidP="001C3778">
      <w:pPr>
        <w:jc w:val="both"/>
        <w:rPr>
          <w:rFonts w:ascii="Arial" w:hAnsi="Arial" w:cs="Arial"/>
          <w:color w:val="000000" w:themeColor="text1"/>
          <w:sz w:val="20"/>
          <w:szCs w:val="20"/>
        </w:rPr>
      </w:pPr>
      <w:r w:rsidRPr="00A360C9">
        <w:rPr>
          <w:rFonts w:ascii="Arial" w:hAnsi="Arial" w:cs="Arial"/>
          <w:color w:val="000000" w:themeColor="text1"/>
          <w:sz w:val="20"/>
          <w:szCs w:val="20"/>
        </w:rPr>
        <w:t>3.1.2 - As inscrições deverão ser feitas</w:t>
      </w:r>
      <w:r w:rsidR="00B32558" w:rsidRPr="00A360C9">
        <w:rPr>
          <w:rFonts w:ascii="Arial" w:hAnsi="Arial" w:cs="Arial"/>
          <w:color w:val="000000" w:themeColor="text1"/>
          <w:sz w:val="20"/>
          <w:szCs w:val="20"/>
        </w:rPr>
        <w:t xml:space="preserve"> presencialmente</w:t>
      </w:r>
      <w:r w:rsidR="00624B77" w:rsidRPr="00A360C9">
        <w:rPr>
          <w:rFonts w:ascii="Arial" w:hAnsi="Arial" w:cs="Arial"/>
          <w:color w:val="000000" w:themeColor="text1"/>
          <w:sz w:val="20"/>
          <w:szCs w:val="20"/>
        </w:rPr>
        <w:t xml:space="preserve"> de segunda a sex</w:t>
      </w:r>
      <w:r w:rsidR="00AF55EA" w:rsidRPr="00A360C9">
        <w:rPr>
          <w:rFonts w:ascii="Arial" w:hAnsi="Arial" w:cs="Arial"/>
          <w:color w:val="000000" w:themeColor="text1"/>
          <w:sz w:val="20"/>
          <w:szCs w:val="20"/>
        </w:rPr>
        <w:t>ta-feira – horário das 08:</w:t>
      </w:r>
      <w:r w:rsidR="00A360C9" w:rsidRPr="00A360C9">
        <w:rPr>
          <w:rFonts w:ascii="Arial" w:hAnsi="Arial" w:cs="Arial"/>
          <w:color w:val="000000" w:themeColor="text1"/>
          <w:sz w:val="20"/>
          <w:szCs w:val="20"/>
        </w:rPr>
        <w:t>3</w:t>
      </w:r>
      <w:r w:rsidR="00AF55EA" w:rsidRPr="00A360C9">
        <w:rPr>
          <w:rFonts w:ascii="Arial" w:hAnsi="Arial" w:cs="Arial"/>
          <w:color w:val="000000" w:themeColor="text1"/>
          <w:sz w:val="20"/>
          <w:szCs w:val="20"/>
        </w:rPr>
        <w:t>0 ás 1</w:t>
      </w:r>
      <w:r w:rsidR="0059045C" w:rsidRPr="00A360C9">
        <w:rPr>
          <w:rFonts w:ascii="Arial" w:hAnsi="Arial" w:cs="Arial"/>
          <w:color w:val="000000" w:themeColor="text1"/>
          <w:sz w:val="20"/>
          <w:szCs w:val="20"/>
        </w:rPr>
        <w:t>0</w:t>
      </w:r>
      <w:r w:rsidR="00AF55EA" w:rsidRPr="00A360C9">
        <w:rPr>
          <w:rFonts w:ascii="Arial" w:hAnsi="Arial" w:cs="Arial"/>
          <w:color w:val="000000" w:themeColor="text1"/>
          <w:sz w:val="20"/>
          <w:szCs w:val="20"/>
        </w:rPr>
        <w:t>:00 – 13:</w:t>
      </w:r>
      <w:r w:rsidR="00B30B15" w:rsidRPr="00A360C9">
        <w:rPr>
          <w:rFonts w:ascii="Arial" w:hAnsi="Arial" w:cs="Arial"/>
          <w:color w:val="000000" w:themeColor="text1"/>
          <w:sz w:val="20"/>
          <w:szCs w:val="20"/>
        </w:rPr>
        <w:t>3</w:t>
      </w:r>
      <w:r w:rsidR="00AF55EA" w:rsidRPr="00A360C9">
        <w:rPr>
          <w:rFonts w:ascii="Arial" w:hAnsi="Arial" w:cs="Arial"/>
          <w:color w:val="000000" w:themeColor="text1"/>
          <w:sz w:val="20"/>
          <w:szCs w:val="20"/>
        </w:rPr>
        <w:t>0 ás 15:00</w:t>
      </w:r>
      <w:r w:rsidRPr="00A360C9">
        <w:rPr>
          <w:rFonts w:ascii="Arial" w:hAnsi="Arial" w:cs="Arial"/>
          <w:color w:val="000000" w:themeColor="text1"/>
          <w:sz w:val="20"/>
          <w:szCs w:val="20"/>
        </w:rPr>
        <w:t xml:space="preserve"> pelo próprio candidato ou por procuração simples, através de ficha</w:t>
      </w:r>
      <w:r w:rsidR="0010542D" w:rsidRPr="00A360C9">
        <w:rPr>
          <w:rFonts w:ascii="Arial" w:hAnsi="Arial" w:cs="Arial"/>
          <w:color w:val="000000" w:themeColor="text1"/>
          <w:sz w:val="20"/>
          <w:szCs w:val="20"/>
        </w:rPr>
        <w:t xml:space="preserve"> de inscrição disponibilizada </w:t>
      </w:r>
      <w:r w:rsidR="0059045C" w:rsidRPr="00A360C9">
        <w:rPr>
          <w:rFonts w:ascii="Arial" w:hAnsi="Arial" w:cs="Arial"/>
          <w:color w:val="000000" w:themeColor="text1"/>
          <w:sz w:val="20"/>
          <w:szCs w:val="20"/>
        </w:rPr>
        <w:t xml:space="preserve">na Sede do Saae Mariana </w:t>
      </w:r>
      <w:r w:rsidRPr="00A360C9">
        <w:rPr>
          <w:rFonts w:ascii="Arial" w:hAnsi="Arial" w:cs="Arial"/>
          <w:color w:val="000000" w:themeColor="text1"/>
          <w:sz w:val="20"/>
          <w:szCs w:val="20"/>
        </w:rPr>
        <w:t>-Mariana, localizado à Rua</w:t>
      </w:r>
      <w:r w:rsidR="0010542D" w:rsidRPr="00A360C9">
        <w:rPr>
          <w:rFonts w:ascii="Arial" w:hAnsi="Arial" w:cs="Arial"/>
          <w:color w:val="000000" w:themeColor="text1"/>
          <w:sz w:val="20"/>
          <w:szCs w:val="20"/>
        </w:rPr>
        <w:t xml:space="preserve"> </w:t>
      </w:r>
      <w:r w:rsidR="0059045C" w:rsidRPr="00A360C9">
        <w:rPr>
          <w:rFonts w:ascii="Arial" w:hAnsi="Arial" w:cs="Arial"/>
          <w:color w:val="000000" w:themeColor="text1"/>
          <w:sz w:val="20"/>
          <w:szCs w:val="20"/>
        </w:rPr>
        <w:t>José Raimundo Figueiredo</w:t>
      </w:r>
      <w:r w:rsidRPr="00A360C9">
        <w:rPr>
          <w:rFonts w:ascii="Arial" w:hAnsi="Arial" w:cs="Arial"/>
          <w:color w:val="000000" w:themeColor="text1"/>
          <w:sz w:val="20"/>
          <w:szCs w:val="20"/>
        </w:rPr>
        <w:t xml:space="preserve">, </w:t>
      </w:r>
      <w:r w:rsidR="0010542D" w:rsidRPr="00A360C9">
        <w:rPr>
          <w:rFonts w:ascii="Arial" w:hAnsi="Arial" w:cs="Arial"/>
          <w:color w:val="000000" w:themeColor="text1"/>
          <w:sz w:val="20"/>
          <w:szCs w:val="20"/>
        </w:rPr>
        <w:t xml:space="preserve">número </w:t>
      </w:r>
      <w:r w:rsidR="0059045C" w:rsidRPr="00A360C9">
        <w:rPr>
          <w:rFonts w:ascii="Arial" w:hAnsi="Arial" w:cs="Arial"/>
          <w:color w:val="000000" w:themeColor="text1"/>
          <w:sz w:val="20"/>
          <w:szCs w:val="20"/>
        </w:rPr>
        <w:t>580</w:t>
      </w:r>
      <w:r w:rsidRPr="00A360C9">
        <w:rPr>
          <w:rFonts w:ascii="Arial" w:hAnsi="Arial" w:cs="Arial"/>
          <w:color w:val="000000" w:themeColor="text1"/>
          <w:sz w:val="20"/>
          <w:szCs w:val="20"/>
        </w:rPr>
        <w:t xml:space="preserve">, </w:t>
      </w:r>
      <w:r w:rsidR="0010542D" w:rsidRPr="00A360C9">
        <w:rPr>
          <w:rFonts w:ascii="Arial" w:hAnsi="Arial" w:cs="Arial"/>
          <w:color w:val="000000" w:themeColor="text1"/>
          <w:sz w:val="20"/>
          <w:szCs w:val="20"/>
        </w:rPr>
        <w:t xml:space="preserve">Bairro </w:t>
      </w:r>
      <w:r w:rsidR="0059045C" w:rsidRPr="00A360C9">
        <w:rPr>
          <w:rFonts w:ascii="Arial" w:hAnsi="Arial" w:cs="Arial"/>
          <w:color w:val="000000" w:themeColor="text1"/>
          <w:sz w:val="20"/>
          <w:szCs w:val="20"/>
        </w:rPr>
        <w:t xml:space="preserve">São </w:t>
      </w:r>
      <w:r w:rsidR="00580D59" w:rsidRPr="00A360C9">
        <w:rPr>
          <w:rFonts w:ascii="Arial" w:hAnsi="Arial" w:cs="Arial"/>
          <w:color w:val="000000" w:themeColor="text1"/>
          <w:sz w:val="20"/>
          <w:szCs w:val="20"/>
        </w:rPr>
        <w:t>Cristóvão</w:t>
      </w:r>
      <w:r w:rsidRPr="00A360C9">
        <w:rPr>
          <w:rFonts w:ascii="Arial" w:hAnsi="Arial" w:cs="Arial"/>
          <w:color w:val="000000" w:themeColor="text1"/>
          <w:sz w:val="20"/>
          <w:szCs w:val="20"/>
        </w:rPr>
        <w:t xml:space="preserve">, Mariana/MG, </w:t>
      </w:r>
      <w:r w:rsidR="008F22A7" w:rsidRPr="00A360C9">
        <w:rPr>
          <w:rFonts w:ascii="Arial" w:hAnsi="Arial" w:cs="Arial"/>
          <w:color w:val="000000" w:themeColor="text1"/>
          <w:sz w:val="20"/>
          <w:szCs w:val="20"/>
        </w:rPr>
        <w:t>CEP:35.42</w:t>
      </w:r>
      <w:r w:rsidR="00316F19" w:rsidRPr="00A360C9">
        <w:rPr>
          <w:rFonts w:ascii="Arial" w:hAnsi="Arial" w:cs="Arial"/>
          <w:color w:val="000000" w:themeColor="text1"/>
          <w:sz w:val="20"/>
          <w:szCs w:val="20"/>
        </w:rPr>
        <w:t>5-059</w:t>
      </w:r>
      <w:r w:rsidRPr="00A360C9">
        <w:rPr>
          <w:rFonts w:ascii="Arial" w:hAnsi="Arial" w:cs="Arial"/>
          <w:color w:val="000000" w:themeColor="text1"/>
          <w:sz w:val="20"/>
          <w:szCs w:val="20"/>
        </w:rPr>
        <w:t>.</w:t>
      </w:r>
      <w:r w:rsidR="00624B77" w:rsidRPr="00803CAB">
        <w:rPr>
          <w:rFonts w:ascii="Arial" w:hAnsi="Arial" w:cs="Arial"/>
          <w:color w:val="000000" w:themeColor="text1"/>
          <w:sz w:val="20"/>
          <w:szCs w:val="20"/>
        </w:rPr>
        <w:t xml:space="preserve"> </w:t>
      </w:r>
    </w:p>
    <w:p w14:paraId="10856A66" w14:textId="77777777" w:rsidR="001C3778" w:rsidRPr="00803CAB" w:rsidRDefault="001C3778" w:rsidP="001C3778">
      <w:pPr>
        <w:jc w:val="both"/>
        <w:rPr>
          <w:rFonts w:ascii="Arial" w:hAnsi="Arial" w:cs="Arial"/>
          <w:color w:val="000000" w:themeColor="text1"/>
          <w:sz w:val="20"/>
          <w:szCs w:val="20"/>
        </w:rPr>
      </w:pPr>
    </w:p>
    <w:p w14:paraId="694F77DC" w14:textId="30C303C2" w:rsidR="001C3778" w:rsidRPr="00320156" w:rsidRDefault="001C3778" w:rsidP="001C3778">
      <w:pPr>
        <w:jc w:val="both"/>
        <w:rPr>
          <w:rFonts w:ascii="Arial" w:hAnsi="Arial" w:cs="Arial"/>
          <w:color w:val="000000" w:themeColor="text1"/>
          <w:sz w:val="20"/>
          <w:szCs w:val="20"/>
        </w:rPr>
      </w:pPr>
      <w:r w:rsidRPr="00320156">
        <w:rPr>
          <w:rFonts w:ascii="Arial" w:hAnsi="Arial" w:cs="Arial"/>
          <w:color w:val="000000" w:themeColor="text1"/>
          <w:sz w:val="20"/>
          <w:szCs w:val="20"/>
        </w:rPr>
        <w:t xml:space="preserve">3.2 – Só serão avaliados os currículos entregues junto da ficha de inscrição no período de </w:t>
      </w:r>
      <w:r w:rsidR="00BB5C28" w:rsidRPr="00320156">
        <w:rPr>
          <w:rFonts w:ascii="Arial" w:hAnsi="Arial" w:cs="Arial"/>
          <w:color w:val="000000" w:themeColor="text1"/>
          <w:sz w:val="20"/>
          <w:szCs w:val="20"/>
        </w:rPr>
        <w:t>05</w:t>
      </w:r>
      <w:r w:rsidRPr="00320156">
        <w:rPr>
          <w:rFonts w:ascii="Arial" w:hAnsi="Arial" w:cs="Arial"/>
          <w:color w:val="000000" w:themeColor="text1"/>
          <w:sz w:val="20"/>
          <w:szCs w:val="20"/>
        </w:rPr>
        <w:t xml:space="preserve"> dias </w:t>
      </w:r>
      <w:r w:rsidR="00BB5C28" w:rsidRPr="00320156">
        <w:rPr>
          <w:rFonts w:ascii="Arial" w:hAnsi="Arial" w:cs="Arial"/>
          <w:color w:val="000000" w:themeColor="text1"/>
          <w:sz w:val="20"/>
          <w:szCs w:val="20"/>
        </w:rPr>
        <w:t>uteis</w:t>
      </w:r>
      <w:r w:rsidRPr="00320156">
        <w:rPr>
          <w:rFonts w:ascii="Arial" w:hAnsi="Arial" w:cs="Arial"/>
          <w:color w:val="000000" w:themeColor="text1"/>
          <w:sz w:val="20"/>
          <w:szCs w:val="20"/>
        </w:rPr>
        <w:t xml:space="preserve"> após publicação desse edital.</w:t>
      </w:r>
    </w:p>
    <w:p w14:paraId="28B62497" w14:textId="77777777" w:rsidR="00C96EE3" w:rsidRPr="00320156" w:rsidRDefault="00C96EE3" w:rsidP="001C3778">
      <w:pPr>
        <w:jc w:val="both"/>
        <w:rPr>
          <w:rFonts w:ascii="Arial" w:hAnsi="Arial" w:cs="Arial"/>
          <w:color w:val="000000" w:themeColor="text1"/>
          <w:sz w:val="20"/>
          <w:szCs w:val="20"/>
        </w:rPr>
      </w:pPr>
    </w:p>
    <w:p w14:paraId="6EA67D62" w14:textId="3C4A92F9" w:rsidR="00C96EE3" w:rsidRPr="00803CAB" w:rsidRDefault="00C96EE3" w:rsidP="001C3778">
      <w:pPr>
        <w:jc w:val="both"/>
        <w:rPr>
          <w:rFonts w:ascii="Arial" w:hAnsi="Arial" w:cs="Arial"/>
          <w:color w:val="000000" w:themeColor="text1"/>
          <w:sz w:val="20"/>
          <w:szCs w:val="20"/>
        </w:rPr>
      </w:pPr>
      <w:r w:rsidRPr="00320156">
        <w:rPr>
          <w:rFonts w:ascii="Arial" w:hAnsi="Arial" w:cs="Arial"/>
          <w:color w:val="000000" w:themeColor="text1"/>
          <w:sz w:val="20"/>
          <w:szCs w:val="20"/>
        </w:rPr>
        <w:t>3.3 – As inscrições deverão ser realizadas pelos in</w:t>
      </w:r>
      <w:r w:rsidR="00F57BA6" w:rsidRPr="00320156">
        <w:rPr>
          <w:rFonts w:ascii="Arial" w:hAnsi="Arial" w:cs="Arial"/>
          <w:color w:val="000000" w:themeColor="text1"/>
          <w:sz w:val="20"/>
          <w:szCs w:val="20"/>
        </w:rPr>
        <w:t xml:space="preserve">teressados entre o período de </w:t>
      </w:r>
      <w:r w:rsidR="000B7316">
        <w:rPr>
          <w:rFonts w:ascii="Arial" w:hAnsi="Arial" w:cs="Arial"/>
          <w:color w:val="000000" w:themeColor="text1"/>
          <w:sz w:val="20"/>
          <w:szCs w:val="20"/>
        </w:rPr>
        <w:t>10</w:t>
      </w:r>
      <w:r w:rsidR="00AC6835" w:rsidRPr="00320156">
        <w:rPr>
          <w:rFonts w:ascii="Arial" w:hAnsi="Arial" w:cs="Arial"/>
          <w:color w:val="000000" w:themeColor="text1"/>
          <w:sz w:val="20"/>
          <w:szCs w:val="20"/>
        </w:rPr>
        <w:t xml:space="preserve"> dias </w:t>
      </w:r>
      <w:r w:rsidR="00BB5C28" w:rsidRPr="00320156">
        <w:rPr>
          <w:rFonts w:ascii="Arial" w:hAnsi="Arial" w:cs="Arial"/>
          <w:color w:val="000000" w:themeColor="text1"/>
          <w:sz w:val="20"/>
          <w:szCs w:val="20"/>
        </w:rPr>
        <w:t>uteis</w:t>
      </w:r>
      <w:r w:rsidR="00AC6835" w:rsidRPr="00320156">
        <w:rPr>
          <w:rFonts w:ascii="Arial" w:hAnsi="Arial" w:cs="Arial"/>
          <w:color w:val="000000" w:themeColor="text1"/>
          <w:sz w:val="20"/>
          <w:szCs w:val="20"/>
        </w:rPr>
        <w:t>, de</w:t>
      </w:r>
      <w:r w:rsidR="001864D1" w:rsidRPr="00320156">
        <w:rPr>
          <w:rFonts w:ascii="Arial" w:hAnsi="Arial" w:cs="Arial"/>
          <w:color w:val="000000" w:themeColor="text1"/>
          <w:sz w:val="20"/>
          <w:szCs w:val="20"/>
        </w:rPr>
        <w:t xml:space="preserve"> </w:t>
      </w:r>
      <w:r w:rsidR="000B7316">
        <w:rPr>
          <w:rFonts w:ascii="Arial" w:hAnsi="Arial" w:cs="Arial"/>
          <w:b/>
          <w:color w:val="000000" w:themeColor="text1"/>
          <w:sz w:val="20"/>
          <w:szCs w:val="20"/>
        </w:rPr>
        <w:t>20/10/2025 a 31/10/2025.</w:t>
      </w:r>
    </w:p>
    <w:p w14:paraId="04251237" w14:textId="77777777" w:rsidR="001C3778" w:rsidRPr="00803CAB" w:rsidRDefault="001C3778" w:rsidP="001C3778">
      <w:pPr>
        <w:jc w:val="both"/>
        <w:rPr>
          <w:rFonts w:ascii="Arial" w:hAnsi="Arial" w:cs="Arial"/>
          <w:color w:val="000000" w:themeColor="text1"/>
          <w:sz w:val="20"/>
          <w:szCs w:val="20"/>
        </w:rPr>
      </w:pPr>
    </w:p>
    <w:p w14:paraId="1D3873F7" w14:textId="77777777" w:rsidR="001C3778" w:rsidRPr="00803CAB" w:rsidRDefault="00C96EE3"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3.4</w:t>
      </w:r>
      <w:r w:rsidR="001C3778" w:rsidRPr="00803CAB">
        <w:rPr>
          <w:rFonts w:ascii="Arial" w:hAnsi="Arial" w:cs="Arial"/>
          <w:color w:val="000000" w:themeColor="text1"/>
          <w:sz w:val="20"/>
          <w:szCs w:val="20"/>
        </w:rPr>
        <w:t xml:space="preserve"> - É vedada a inscrição para mais de um cargo e quaisquer alterações posteriores.</w:t>
      </w:r>
    </w:p>
    <w:p w14:paraId="19C5961C" w14:textId="77777777" w:rsidR="001C3778" w:rsidRPr="00803CAB" w:rsidRDefault="001C3778" w:rsidP="001C3778">
      <w:pPr>
        <w:jc w:val="both"/>
        <w:rPr>
          <w:rFonts w:ascii="Arial" w:hAnsi="Arial" w:cs="Arial"/>
          <w:color w:val="000000" w:themeColor="text1"/>
          <w:sz w:val="20"/>
          <w:szCs w:val="20"/>
        </w:rPr>
      </w:pPr>
    </w:p>
    <w:p w14:paraId="4C1C7FAC" w14:textId="77777777" w:rsidR="001C3778" w:rsidRPr="00803CAB" w:rsidRDefault="00C96EE3"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3.5</w:t>
      </w:r>
      <w:r w:rsidR="001C3778" w:rsidRPr="00803CAB">
        <w:rPr>
          <w:rFonts w:ascii="Arial" w:hAnsi="Arial" w:cs="Arial"/>
          <w:color w:val="000000" w:themeColor="text1"/>
          <w:sz w:val="20"/>
          <w:szCs w:val="20"/>
        </w:rPr>
        <w:t xml:space="preserve"> - Não será cobrado qualquer valor a título de inscrição.</w:t>
      </w:r>
    </w:p>
    <w:p w14:paraId="7C5AB89B" w14:textId="77777777" w:rsidR="001C3778" w:rsidRPr="00803CAB" w:rsidRDefault="001C3778" w:rsidP="001C3778">
      <w:pPr>
        <w:jc w:val="both"/>
        <w:rPr>
          <w:rFonts w:ascii="Arial" w:hAnsi="Arial" w:cs="Arial"/>
          <w:color w:val="000000" w:themeColor="text1"/>
          <w:sz w:val="20"/>
          <w:szCs w:val="20"/>
        </w:rPr>
      </w:pPr>
    </w:p>
    <w:p w14:paraId="3F690B51" w14:textId="77777777" w:rsidR="001C3778" w:rsidRPr="00803CAB" w:rsidRDefault="00C96EE3"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3.6</w:t>
      </w:r>
      <w:r w:rsidR="001C3778" w:rsidRPr="00803CAB">
        <w:rPr>
          <w:rFonts w:ascii="Arial" w:hAnsi="Arial" w:cs="Arial"/>
          <w:color w:val="000000" w:themeColor="text1"/>
          <w:sz w:val="20"/>
          <w:szCs w:val="20"/>
        </w:rPr>
        <w:t xml:space="preserve"> - As informações prestadas serão de inteira responsabilidade do candidato, dispondo a comissão de seleção do direito de excluir do processo seletivo simplificado os currículo</w:t>
      </w:r>
      <w:r w:rsidR="00F57BA6" w:rsidRPr="00803CAB">
        <w:rPr>
          <w:rFonts w:ascii="Arial" w:hAnsi="Arial" w:cs="Arial"/>
          <w:color w:val="000000" w:themeColor="text1"/>
          <w:sz w:val="20"/>
          <w:szCs w:val="20"/>
        </w:rPr>
        <w:t>s</w:t>
      </w:r>
      <w:r w:rsidR="001C3778" w:rsidRPr="00803CAB">
        <w:rPr>
          <w:rFonts w:ascii="Arial" w:hAnsi="Arial" w:cs="Arial"/>
          <w:color w:val="000000" w:themeColor="text1"/>
          <w:sz w:val="20"/>
          <w:szCs w:val="20"/>
        </w:rPr>
        <w:t xml:space="preserve"> que não </w:t>
      </w:r>
      <w:r w:rsidR="001C3778" w:rsidRPr="00803CAB">
        <w:rPr>
          <w:rFonts w:ascii="Arial" w:hAnsi="Arial" w:cs="Arial"/>
          <w:color w:val="000000" w:themeColor="text1"/>
          <w:sz w:val="20"/>
          <w:szCs w:val="20"/>
        </w:rPr>
        <w:lastRenderedPageBreak/>
        <w:t>estiverem de acordo com os modelos especificados e preenchidos de forma incompleta, incorreta e ilegível.</w:t>
      </w:r>
    </w:p>
    <w:p w14:paraId="3BE409C1" w14:textId="77777777" w:rsidR="001C3778" w:rsidRPr="00803CAB" w:rsidRDefault="001C3778" w:rsidP="001C3778">
      <w:pPr>
        <w:jc w:val="both"/>
        <w:rPr>
          <w:rFonts w:ascii="Arial" w:hAnsi="Arial" w:cs="Arial"/>
          <w:color w:val="000000" w:themeColor="text1"/>
          <w:sz w:val="20"/>
          <w:szCs w:val="20"/>
        </w:rPr>
      </w:pPr>
    </w:p>
    <w:p w14:paraId="3656F719" w14:textId="77777777" w:rsidR="001C3778" w:rsidRPr="00803CAB" w:rsidRDefault="00C96EE3"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3.7</w:t>
      </w:r>
      <w:r w:rsidR="001C3778" w:rsidRPr="00803CAB">
        <w:rPr>
          <w:rFonts w:ascii="Arial" w:hAnsi="Arial" w:cs="Arial"/>
          <w:color w:val="000000" w:themeColor="text1"/>
          <w:sz w:val="20"/>
          <w:szCs w:val="20"/>
        </w:rPr>
        <w:t xml:space="preserve"> - A inscrição do candidato implicará no conhecimento e na tácita aceitação das normas e condições estabelecidas neste Edital, não cabendo, portanto, alegação de desconhecimento.</w:t>
      </w:r>
    </w:p>
    <w:p w14:paraId="41524696" w14:textId="77777777" w:rsidR="001C3778" w:rsidRPr="00803CAB" w:rsidRDefault="001C3778" w:rsidP="001C3778">
      <w:pPr>
        <w:jc w:val="both"/>
        <w:rPr>
          <w:rFonts w:ascii="Arial" w:hAnsi="Arial" w:cs="Arial"/>
          <w:color w:val="000000" w:themeColor="text1"/>
          <w:sz w:val="20"/>
          <w:szCs w:val="20"/>
        </w:rPr>
      </w:pPr>
    </w:p>
    <w:p w14:paraId="0C6AAD6E" w14:textId="46611895" w:rsidR="001C3778" w:rsidRPr="00803CAB" w:rsidRDefault="00C96EE3"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3.8</w:t>
      </w:r>
      <w:r w:rsidR="001C3778" w:rsidRPr="00803CAB">
        <w:rPr>
          <w:rFonts w:ascii="Arial" w:hAnsi="Arial" w:cs="Arial"/>
          <w:color w:val="000000" w:themeColor="text1"/>
          <w:sz w:val="20"/>
          <w:szCs w:val="20"/>
        </w:rPr>
        <w:t xml:space="preserve"> Os casos omissos ou dúvidas oriundas da documentação apresentada pelos candidatos ou hipóteses não apontadas nesse edital será decidida pelo Diretor executivo após parecer da </w:t>
      </w:r>
      <w:r w:rsidR="00F56687">
        <w:rPr>
          <w:rFonts w:ascii="Arial" w:hAnsi="Arial" w:cs="Arial"/>
          <w:color w:val="000000" w:themeColor="text1"/>
          <w:sz w:val="20"/>
          <w:szCs w:val="20"/>
        </w:rPr>
        <w:t>P</w:t>
      </w:r>
      <w:r w:rsidR="00F56687" w:rsidRPr="00803CAB">
        <w:rPr>
          <w:rFonts w:ascii="Arial" w:hAnsi="Arial" w:cs="Arial"/>
          <w:color w:val="000000" w:themeColor="text1"/>
          <w:sz w:val="20"/>
          <w:szCs w:val="20"/>
        </w:rPr>
        <w:t xml:space="preserve">rocuradoria </w:t>
      </w:r>
      <w:r w:rsidR="00F56687">
        <w:rPr>
          <w:rFonts w:ascii="Arial" w:hAnsi="Arial" w:cs="Arial"/>
          <w:color w:val="000000" w:themeColor="text1"/>
          <w:sz w:val="20"/>
          <w:szCs w:val="20"/>
        </w:rPr>
        <w:t>e</w:t>
      </w:r>
      <w:r w:rsidR="00F56687" w:rsidRPr="00803CAB">
        <w:rPr>
          <w:rFonts w:ascii="Arial" w:hAnsi="Arial" w:cs="Arial"/>
          <w:color w:val="000000" w:themeColor="text1"/>
          <w:sz w:val="20"/>
          <w:szCs w:val="20"/>
        </w:rPr>
        <w:t xml:space="preserve"> Controladoria do SAAE-Mariana</w:t>
      </w:r>
      <w:r w:rsidR="001C3778" w:rsidRPr="00803CAB">
        <w:rPr>
          <w:rFonts w:ascii="Arial" w:hAnsi="Arial" w:cs="Arial"/>
          <w:color w:val="000000" w:themeColor="text1"/>
          <w:sz w:val="20"/>
          <w:szCs w:val="20"/>
        </w:rPr>
        <w:t>.</w:t>
      </w:r>
    </w:p>
    <w:p w14:paraId="738C0CA1" w14:textId="77777777" w:rsidR="001C3778" w:rsidRPr="00803CAB" w:rsidRDefault="001C3778" w:rsidP="001C3778">
      <w:pPr>
        <w:jc w:val="both"/>
        <w:rPr>
          <w:rFonts w:ascii="Arial" w:hAnsi="Arial" w:cs="Arial"/>
          <w:color w:val="000000" w:themeColor="text1"/>
          <w:sz w:val="20"/>
          <w:szCs w:val="20"/>
        </w:rPr>
      </w:pPr>
    </w:p>
    <w:p w14:paraId="5ECD7B1E" w14:textId="77777777" w:rsidR="001C3778" w:rsidRPr="00803CAB" w:rsidRDefault="001C3778" w:rsidP="001C3778">
      <w:pPr>
        <w:jc w:val="both"/>
        <w:rPr>
          <w:rFonts w:ascii="Arial" w:hAnsi="Arial" w:cs="Arial"/>
          <w:b/>
          <w:bCs/>
          <w:color w:val="000000" w:themeColor="text1"/>
          <w:sz w:val="20"/>
          <w:szCs w:val="20"/>
        </w:rPr>
      </w:pPr>
      <w:r w:rsidRPr="00803CAB">
        <w:rPr>
          <w:rFonts w:ascii="Arial" w:hAnsi="Arial" w:cs="Arial"/>
          <w:b/>
          <w:bCs/>
          <w:color w:val="000000" w:themeColor="text1"/>
          <w:sz w:val="20"/>
          <w:szCs w:val="20"/>
        </w:rPr>
        <w:t>4 - DA AVALIAÇÃO CURRICULAR</w:t>
      </w:r>
    </w:p>
    <w:p w14:paraId="0BF906D8" w14:textId="77777777" w:rsidR="001C3778" w:rsidRPr="00803CAB" w:rsidRDefault="001C3778" w:rsidP="001C3778">
      <w:pPr>
        <w:jc w:val="both"/>
        <w:rPr>
          <w:rFonts w:ascii="Arial" w:hAnsi="Arial" w:cs="Arial"/>
          <w:b/>
          <w:bCs/>
          <w:color w:val="000000" w:themeColor="text1"/>
          <w:sz w:val="20"/>
          <w:szCs w:val="20"/>
        </w:rPr>
      </w:pPr>
    </w:p>
    <w:p w14:paraId="6B8830E2"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4.1 – O candidato deverá preencher o currículo padronizado, e anexar à seguinte documentação:</w:t>
      </w:r>
    </w:p>
    <w:p w14:paraId="62C83294" w14:textId="77777777" w:rsidR="001C3778" w:rsidRPr="00803CAB" w:rsidRDefault="001C3778" w:rsidP="001C3778">
      <w:pPr>
        <w:jc w:val="both"/>
        <w:rPr>
          <w:rFonts w:ascii="Arial" w:hAnsi="Arial" w:cs="Arial"/>
          <w:color w:val="000000" w:themeColor="text1"/>
          <w:sz w:val="20"/>
          <w:szCs w:val="20"/>
        </w:rPr>
      </w:pPr>
    </w:p>
    <w:p w14:paraId="354947EF" w14:textId="77777777" w:rsidR="001C3778" w:rsidRPr="008D13EA" w:rsidRDefault="001C3778" w:rsidP="001C3778">
      <w:pPr>
        <w:numPr>
          <w:ilvl w:val="0"/>
          <w:numId w:val="15"/>
        </w:numPr>
        <w:jc w:val="both"/>
        <w:rPr>
          <w:rFonts w:ascii="Arial" w:hAnsi="Arial" w:cs="Arial"/>
          <w:color w:val="000000" w:themeColor="text1"/>
          <w:sz w:val="20"/>
          <w:szCs w:val="20"/>
          <w:shd w:val="clear" w:color="auto" w:fill="FFFFFF"/>
        </w:rPr>
      </w:pPr>
      <w:r w:rsidRPr="008D13EA">
        <w:rPr>
          <w:rFonts w:ascii="Arial" w:hAnsi="Arial" w:cs="Arial"/>
          <w:color w:val="000000" w:themeColor="text1"/>
          <w:sz w:val="20"/>
          <w:szCs w:val="20"/>
        </w:rPr>
        <w:t xml:space="preserve">Cópia dos comprovantes dos requisitos exigidos para o cargo, conforme descrito no Quadro 1 do </w:t>
      </w:r>
      <w:r w:rsidRPr="008D13EA">
        <w:rPr>
          <w:rFonts w:ascii="Arial" w:hAnsi="Arial" w:cs="Arial"/>
          <w:color w:val="000000" w:themeColor="text1"/>
          <w:sz w:val="20"/>
          <w:szCs w:val="20"/>
          <w:shd w:val="clear" w:color="auto" w:fill="FFFFFF"/>
        </w:rPr>
        <w:t>item 1.5 e Quadro 2, do item 4.6;</w:t>
      </w:r>
    </w:p>
    <w:p w14:paraId="57597271" w14:textId="77777777" w:rsidR="001C3778" w:rsidRPr="008D13EA" w:rsidRDefault="001C3778" w:rsidP="001C3778">
      <w:pPr>
        <w:jc w:val="both"/>
        <w:rPr>
          <w:rFonts w:ascii="Arial" w:hAnsi="Arial" w:cs="Arial"/>
          <w:color w:val="000000" w:themeColor="text1"/>
          <w:sz w:val="20"/>
          <w:szCs w:val="20"/>
        </w:rPr>
      </w:pPr>
    </w:p>
    <w:p w14:paraId="1D8831FE" w14:textId="77777777" w:rsidR="001C3778" w:rsidRPr="008D13EA" w:rsidRDefault="001C3778" w:rsidP="001C3778">
      <w:pPr>
        <w:jc w:val="both"/>
        <w:rPr>
          <w:rFonts w:ascii="Arial" w:hAnsi="Arial" w:cs="Arial"/>
          <w:color w:val="000000" w:themeColor="text1"/>
          <w:sz w:val="20"/>
          <w:szCs w:val="20"/>
        </w:rPr>
      </w:pPr>
      <w:r w:rsidRPr="008D13EA">
        <w:rPr>
          <w:rFonts w:ascii="Arial" w:hAnsi="Arial" w:cs="Arial"/>
          <w:color w:val="000000" w:themeColor="text1"/>
          <w:sz w:val="20"/>
          <w:szCs w:val="20"/>
        </w:rPr>
        <w:t>4.2 - Será eliminado do processo seletivo simplificado o candidato que deixar de entregar quaisquer documentos solicitados.</w:t>
      </w:r>
    </w:p>
    <w:p w14:paraId="0CF2A80E" w14:textId="77777777" w:rsidR="001C3778" w:rsidRPr="008D13EA" w:rsidRDefault="001C3778" w:rsidP="001C3778">
      <w:pPr>
        <w:jc w:val="both"/>
        <w:rPr>
          <w:rFonts w:ascii="Arial" w:hAnsi="Arial" w:cs="Arial"/>
          <w:color w:val="000000" w:themeColor="text1"/>
          <w:sz w:val="20"/>
          <w:szCs w:val="20"/>
        </w:rPr>
      </w:pPr>
    </w:p>
    <w:p w14:paraId="5425DF33" w14:textId="77777777" w:rsidR="001C3778" w:rsidRPr="008D13EA" w:rsidRDefault="001C3778" w:rsidP="001C3778">
      <w:pPr>
        <w:jc w:val="both"/>
        <w:rPr>
          <w:rFonts w:ascii="Arial" w:hAnsi="Arial" w:cs="Arial"/>
          <w:color w:val="000000" w:themeColor="text1"/>
          <w:sz w:val="20"/>
          <w:szCs w:val="20"/>
        </w:rPr>
      </w:pPr>
      <w:r w:rsidRPr="008D13EA">
        <w:rPr>
          <w:rFonts w:ascii="Arial" w:hAnsi="Arial" w:cs="Arial"/>
          <w:color w:val="000000" w:themeColor="text1"/>
          <w:sz w:val="20"/>
          <w:szCs w:val="20"/>
        </w:rPr>
        <w:t>4.3 - Os documentos encaminhados fora dos padrões definidos neste Edital não serão analisados.</w:t>
      </w:r>
    </w:p>
    <w:p w14:paraId="4BF0979F" w14:textId="77777777" w:rsidR="001C3778" w:rsidRPr="008D13EA" w:rsidRDefault="001C3778" w:rsidP="001C3778">
      <w:pPr>
        <w:jc w:val="both"/>
        <w:rPr>
          <w:rFonts w:ascii="Arial" w:hAnsi="Arial" w:cs="Arial"/>
          <w:color w:val="000000" w:themeColor="text1"/>
          <w:sz w:val="20"/>
          <w:szCs w:val="20"/>
        </w:rPr>
      </w:pPr>
    </w:p>
    <w:p w14:paraId="67F57E69" w14:textId="77777777" w:rsidR="001C3778" w:rsidRPr="00803CAB" w:rsidRDefault="001C3778" w:rsidP="001C3778">
      <w:pPr>
        <w:jc w:val="both"/>
        <w:rPr>
          <w:rFonts w:ascii="Arial" w:hAnsi="Arial" w:cs="Arial"/>
          <w:color w:val="000000" w:themeColor="text1"/>
          <w:sz w:val="20"/>
          <w:szCs w:val="20"/>
        </w:rPr>
      </w:pPr>
      <w:r w:rsidRPr="008D13EA">
        <w:rPr>
          <w:rFonts w:ascii="Arial" w:hAnsi="Arial" w:cs="Arial"/>
          <w:color w:val="000000" w:themeColor="text1"/>
          <w:sz w:val="20"/>
          <w:szCs w:val="20"/>
        </w:rPr>
        <w:t>4.4 - Somente serão aceitos os comprovantes relacionados nos Quadros 2, do item 4.6, expedidos até a data da inscrição.</w:t>
      </w:r>
    </w:p>
    <w:p w14:paraId="4FFF5F34" w14:textId="77777777" w:rsidR="001C3778" w:rsidRPr="00803CAB" w:rsidRDefault="001C3778" w:rsidP="001C3778">
      <w:pPr>
        <w:jc w:val="both"/>
        <w:rPr>
          <w:rFonts w:ascii="Arial" w:hAnsi="Arial" w:cs="Arial"/>
          <w:color w:val="000000" w:themeColor="text1"/>
          <w:sz w:val="20"/>
          <w:szCs w:val="20"/>
        </w:rPr>
      </w:pPr>
    </w:p>
    <w:p w14:paraId="12F43EA9"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4.5 – Só serão aceitos cópias de documentos, não se responsabilizando o SAAE-Mariana por documentos originais entregues pelos candidatos.</w:t>
      </w:r>
    </w:p>
    <w:p w14:paraId="3F149B08" w14:textId="77777777" w:rsidR="001C3778" w:rsidRPr="00803CAB" w:rsidRDefault="001C3778" w:rsidP="001C3778">
      <w:pPr>
        <w:jc w:val="both"/>
        <w:rPr>
          <w:rFonts w:ascii="Arial" w:hAnsi="Arial" w:cs="Arial"/>
          <w:color w:val="000000" w:themeColor="text1"/>
          <w:sz w:val="20"/>
          <w:szCs w:val="20"/>
        </w:rPr>
      </w:pPr>
    </w:p>
    <w:p w14:paraId="148C603E" w14:textId="77777777" w:rsidR="001C3778" w:rsidRPr="00803CAB" w:rsidRDefault="001C3778" w:rsidP="001C3778">
      <w:pPr>
        <w:jc w:val="both"/>
        <w:rPr>
          <w:rFonts w:ascii="Arial" w:hAnsi="Arial" w:cs="Arial"/>
          <w:color w:val="000000" w:themeColor="text1"/>
          <w:sz w:val="20"/>
          <w:szCs w:val="20"/>
        </w:rPr>
      </w:pPr>
    </w:p>
    <w:p w14:paraId="6854F84C"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4.6 – Os pontos serão apurados conforme o descrito nos quadros abaixo:</w:t>
      </w:r>
    </w:p>
    <w:p w14:paraId="1EC66A48" w14:textId="77777777" w:rsidR="001C3778" w:rsidRPr="00803CAB" w:rsidRDefault="001C3778" w:rsidP="001C3778">
      <w:pPr>
        <w:jc w:val="center"/>
        <w:rPr>
          <w:rFonts w:ascii="Arial" w:hAnsi="Arial" w:cs="Arial"/>
          <w:b/>
          <w:color w:val="000000" w:themeColor="text1"/>
          <w:sz w:val="20"/>
          <w:szCs w:val="20"/>
        </w:rPr>
      </w:pPr>
    </w:p>
    <w:p w14:paraId="3CE80A7F" w14:textId="77777777" w:rsidR="001C3778" w:rsidRPr="00803CAB" w:rsidRDefault="001C3778" w:rsidP="001C3778">
      <w:pPr>
        <w:jc w:val="center"/>
        <w:rPr>
          <w:rFonts w:ascii="Arial" w:hAnsi="Arial" w:cs="Arial"/>
          <w:b/>
          <w:color w:val="000000" w:themeColor="text1"/>
          <w:sz w:val="20"/>
          <w:szCs w:val="20"/>
        </w:rPr>
      </w:pPr>
    </w:p>
    <w:p w14:paraId="2CE788C6" w14:textId="77777777" w:rsidR="001C3778" w:rsidRPr="00803CAB" w:rsidRDefault="001C3778" w:rsidP="001C3778">
      <w:pPr>
        <w:jc w:val="center"/>
        <w:rPr>
          <w:rFonts w:ascii="Arial" w:hAnsi="Arial" w:cs="Arial"/>
          <w:b/>
          <w:color w:val="000000" w:themeColor="text1"/>
          <w:sz w:val="20"/>
          <w:szCs w:val="20"/>
        </w:rPr>
      </w:pPr>
      <w:r w:rsidRPr="00803CAB">
        <w:rPr>
          <w:rFonts w:ascii="Arial" w:hAnsi="Arial" w:cs="Arial"/>
          <w:b/>
          <w:color w:val="000000" w:themeColor="text1"/>
          <w:sz w:val="20"/>
          <w:szCs w:val="20"/>
        </w:rPr>
        <w:t>QUADRO 2</w:t>
      </w:r>
    </w:p>
    <w:p w14:paraId="4976D737" w14:textId="77777777" w:rsidR="001C3778" w:rsidRPr="00803CAB" w:rsidRDefault="001C3778" w:rsidP="001C3778">
      <w:pPr>
        <w:jc w:val="center"/>
        <w:rPr>
          <w:rFonts w:ascii="Arial" w:hAnsi="Arial" w:cs="Arial"/>
          <w:b/>
          <w:color w:val="000000" w:themeColor="text1"/>
          <w:sz w:val="20"/>
          <w:szCs w:val="20"/>
        </w:rPr>
      </w:pPr>
    </w:p>
    <w:tbl>
      <w:tblPr>
        <w:tblW w:w="968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252"/>
        <w:gridCol w:w="1633"/>
        <w:gridCol w:w="1797"/>
      </w:tblGrid>
      <w:tr w:rsidR="001C3778" w:rsidRPr="00803CAB" w14:paraId="67F02C75" w14:textId="77777777" w:rsidTr="00AD6EFF">
        <w:trPr>
          <w:trHeight w:val="55"/>
        </w:trPr>
        <w:tc>
          <w:tcPr>
            <w:tcW w:w="9682" w:type="dxa"/>
            <w:gridSpan w:val="3"/>
            <w:tcMar>
              <w:top w:w="80" w:type="dxa"/>
              <w:left w:w="80" w:type="dxa"/>
              <w:bottom w:w="80" w:type="dxa"/>
              <w:right w:w="80" w:type="dxa"/>
            </w:tcMar>
          </w:tcPr>
          <w:p w14:paraId="6F2B372A" w14:textId="77777777" w:rsidR="001C3778" w:rsidRPr="00803CAB" w:rsidRDefault="001C3778" w:rsidP="00D22701">
            <w:pPr>
              <w:jc w:val="center"/>
              <w:rPr>
                <w:rFonts w:ascii="Arial" w:hAnsi="Arial" w:cs="Arial"/>
                <w:b/>
                <w:bCs/>
                <w:color w:val="000000" w:themeColor="text1"/>
                <w:sz w:val="20"/>
                <w:szCs w:val="20"/>
              </w:rPr>
            </w:pPr>
            <w:r w:rsidRPr="00803CAB">
              <w:rPr>
                <w:rFonts w:ascii="Arial" w:hAnsi="Arial" w:cs="Arial"/>
                <w:b/>
                <w:bCs/>
                <w:color w:val="000000" w:themeColor="text1"/>
                <w:sz w:val="20"/>
                <w:szCs w:val="20"/>
              </w:rPr>
              <w:t>NÍVEL ELEMENTAR</w:t>
            </w:r>
          </w:p>
        </w:tc>
      </w:tr>
      <w:tr w:rsidR="001C3778" w:rsidRPr="00803CAB" w14:paraId="459361FE" w14:textId="77777777" w:rsidTr="00AD6EFF">
        <w:trPr>
          <w:trHeight w:val="55"/>
        </w:trPr>
        <w:tc>
          <w:tcPr>
            <w:tcW w:w="6252" w:type="dxa"/>
            <w:tcMar>
              <w:top w:w="80" w:type="dxa"/>
              <w:left w:w="80" w:type="dxa"/>
              <w:bottom w:w="80" w:type="dxa"/>
              <w:right w:w="80" w:type="dxa"/>
            </w:tcMar>
          </w:tcPr>
          <w:p w14:paraId="03E67B6B" w14:textId="77777777" w:rsidR="001C3778" w:rsidRPr="00803CAB" w:rsidRDefault="001C3778" w:rsidP="00D22701">
            <w:pPr>
              <w:jc w:val="center"/>
              <w:rPr>
                <w:rFonts w:ascii="Arial" w:hAnsi="Arial" w:cs="Arial"/>
                <w:b/>
                <w:bCs/>
                <w:color w:val="000000" w:themeColor="text1"/>
                <w:sz w:val="20"/>
                <w:szCs w:val="20"/>
              </w:rPr>
            </w:pPr>
            <w:r w:rsidRPr="00803CAB">
              <w:rPr>
                <w:rFonts w:ascii="Arial" w:hAnsi="Arial" w:cs="Arial"/>
                <w:b/>
                <w:bCs/>
                <w:color w:val="000000" w:themeColor="text1"/>
                <w:sz w:val="20"/>
                <w:szCs w:val="20"/>
              </w:rPr>
              <w:t>QUALIFICAÇÃO</w:t>
            </w:r>
          </w:p>
        </w:tc>
        <w:tc>
          <w:tcPr>
            <w:tcW w:w="1633" w:type="dxa"/>
            <w:tcMar>
              <w:top w:w="80" w:type="dxa"/>
              <w:left w:w="80" w:type="dxa"/>
              <w:bottom w:w="80" w:type="dxa"/>
              <w:right w:w="80" w:type="dxa"/>
            </w:tcMar>
          </w:tcPr>
          <w:p w14:paraId="3C197576" w14:textId="77777777" w:rsidR="001C3778" w:rsidRPr="00803CAB" w:rsidRDefault="001C3778" w:rsidP="00D22701">
            <w:pPr>
              <w:jc w:val="center"/>
              <w:rPr>
                <w:rFonts w:ascii="Arial" w:hAnsi="Arial" w:cs="Arial"/>
                <w:b/>
                <w:bCs/>
                <w:color w:val="000000" w:themeColor="text1"/>
                <w:sz w:val="20"/>
                <w:szCs w:val="20"/>
              </w:rPr>
            </w:pPr>
            <w:r w:rsidRPr="00803CAB">
              <w:rPr>
                <w:rFonts w:ascii="Arial" w:hAnsi="Arial" w:cs="Arial"/>
                <w:b/>
                <w:bCs/>
                <w:color w:val="000000" w:themeColor="text1"/>
                <w:sz w:val="20"/>
                <w:szCs w:val="20"/>
              </w:rPr>
              <w:t>VALOR UNITÁRIO</w:t>
            </w:r>
          </w:p>
        </w:tc>
        <w:tc>
          <w:tcPr>
            <w:tcW w:w="1797" w:type="dxa"/>
            <w:tcMar>
              <w:top w:w="80" w:type="dxa"/>
              <w:left w:w="80" w:type="dxa"/>
              <w:bottom w:w="80" w:type="dxa"/>
              <w:right w:w="80" w:type="dxa"/>
            </w:tcMar>
          </w:tcPr>
          <w:p w14:paraId="37BC158C" w14:textId="77777777" w:rsidR="001C3778" w:rsidRPr="00803CAB" w:rsidRDefault="001C3778" w:rsidP="00D22701">
            <w:pPr>
              <w:jc w:val="center"/>
              <w:rPr>
                <w:rFonts w:ascii="Arial" w:hAnsi="Arial" w:cs="Arial"/>
                <w:b/>
                <w:bCs/>
                <w:color w:val="000000" w:themeColor="text1"/>
                <w:sz w:val="20"/>
                <w:szCs w:val="20"/>
              </w:rPr>
            </w:pPr>
            <w:r w:rsidRPr="00803CAB">
              <w:rPr>
                <w:rFonts w:ascii="Arial" w:hAnsi="Arial" w:cs="Arial"/>
                <w:b/>
                <w:bCs/>
                <w:color w:val="000000" w:themeColor="text1"/>
                <w:sz w:val="20"/>
                <w:szCs w:val="20"/>
              </w:rPr>
              <w:t>VALOR MÁXIMO</w:t>
            </w:r>
          </w:p>
        </w:tc>
      </w:tr>
      <w:tr w:rsidR="001C3778" w:rsidRPr="00803CAB" w14:paraId="4AB528CA" w14:textId="77777777" w:rsidTr="00AD6EFF">
        <w:trPr>
          <w:trHeight w:val="57"/>
        </w:trPr>
        <w:tc>
          <w:tcPr>
            <w:tcW w:w="6252" w:type="dxa"/>
            <w:tcMar>
              <w:top w:w="80" w:type="dxa"/>
              <w:left w:w="80" w:type="dxa"/>
              <w:bottom w:w="80" w:type="dxa"/>
              <w:right w:w="80" w:type="dxa"/>
            </w:tcMar>
          </w:tcPr>
          <w:p w14:paraId="422327B6" w14:textId="77777777" w:rsidR="001C3778" w:rsidRPr="00803CAB" w:rsidRDefault="001C3778" w:rsidP="00D22701">
            <w:pPr>
              <w:rPr>
                <w:rFonts w:ascii="Arial" w:hAnsi="Arial" w:cs="Arial"/>
                <w:color w:val="000000" w:themeColor="text1"/>
                <w:sz w:val="20"/>
                <w:szCs w:val="20"/>
              </w:rPr>
            </w:pPr>
            <w:r w:rsidRPr="00803CAB">
              <w:rPr>
                <w:rFonts w:ascii="Arial" w:hAnsi="Arial" w:cs="Arial"/>
                <w:color w:val="000000" w:themeColor="text1"/>
                <w:sz w:val="20"/>
                <w:szCs w:val="20"/>
              </w:rPr>
              <w:t>Cursos e mini cursos de formação na área a qual concorre ou afins.</w:t>
            </w:r>
          </w:p>
        </w:tc>
        <w:tc>
          <w:tcPr>
            <w:tcW w:w="1633" w:type="dxa"/>
            <w:tcMar>
              <w:top w:w="80" w:type="dxa"/>
              <w:left w:w="80" w:type="dxa"/>
              <w:bottom w:w="80" w:type="dxa"/>
              <w:right w:w="80" w:type="dxa"/>
            </w:tcMar>
          </w:tcPr>
          <w:p w14:paraId="59B7542C" w14:textId="77777777" w:rsidR="001C3778" w:rsidRPr="00803CAB" w:rsidRDefault="001864D1" w:rsidP="00D22701">
            <w:pPr>
              <w:jc w:val="center"/>
              <w:rPr>
                <w:rFonts w:ascii="Arial" w:hAnsi="Arial" w:cs="Arial"/>
                <w:color w:val="000000" w:themeColor="text1"/>
                <w:sz w:val="20"/>
                <w:szCs w:val="20"/>
              </w:rPr>
            </w:pPr>
            <w:r w:rsidRPr="00803CAB">
              <w:rPr>
                <w:rFonts w:ascii="Arial" w:hAnsi="Arial" w:cs="Arial"/>
                <w:color w:val="000000" w:themeColor="text1"/>
                <w:sz w:val="20"/>
                <w:szCs w:val="20"/>
              </w:rPr>
              <w:t>0,5</w:t>
            </w:r>
          </w:p>
        </w:tc>
        <w:tc>
          <w:tcPr>
            <w:tcW w:w="1797" w:type="dxa"/>
            <w:tcMar>
              <w:top w:w="80" w:type="dxa"/>
              <w:left w:w="80" w:type="dxa"/>
              <w:bottom w:w="80" w:type="dxa"/>
              <w:right w:w="80" w:type="dxa"/>
            </w:tcMar>
          </w:tcPr>
          <w:p w14:paraId="6924FAC4" w14:textId="77777777" w:rsidR="001C3778" w:rsidRPr="00803CAB" w:rsidRDefault="001864D1" w:rsidP="00D22701">
            <w:pPr>
              <w:jc w:val="center"/>
              <w:rPr>
                <w:rFonts w:ascii="Arial" w:hAnsi="Arial" w:cs="Arial"/>
                <w:color w:val="000000" w:themeColor="text1"/>
                <w:sz w:val="20"/>
                <w:szCs w:val="20"/>
              </w:rPr>
            </w:pPr>
            <w:r w:rsidRPr="00803CAB">
              <w:rPr>
                <w:rFonts w:ascii="Arial" w:hAnsi="Arial" w:cs="Arial"/>
                <w:color w:val="000000" w:themeColor="text1"/>
                <w:sz w:val="20"/>
                <w:szCs w:val="20"/>
              </w:rPr>
              <w:t>2,0</w:t>
            </w:r>
          </w:p>
        </w:tc>
      </w:tr>
      <w:tr w:rsidR="001C3778" w:rsidRPr="00803CAB" w14:paraId="0E23040C" w14:textId="77777777" w:rsidTr="00AD6EFF">
        <w:trPr>
          <w:trHeight w:val="176"/>
        </w:trPr>
        <w:tc>
          <w:tcPr>
            <w:tcW w:w="6252" w:type="dxa"/>
            <w:tcMar>
              <w:top w:w="80" w:type="dxa"/>
              <w:left w:w="80" w:type="dxa"/>
              <w:bottom w:w="80" w:type="dxa"/>
              <w:right w:w="80" w:type="dxa"/>
            </w:tcMar>
          </w:tcPr>
          <w:p w14:paraId="22EAA354" w14:textId="38D6FE76" w:rsidR="001C3778" w:rsidRPr="00F56687" w:rsidRDefault="001C3778" w:rsidP="00D22701">
            <w:pPr>
              <w:rPr>
                <w:rFonts w:ascii="Arial" w:hAnsi="Arial" w:cs="Arial"/>
                <w:color w:val="000000" w:themeColor="text1"/>
                <w:sz w:val="20"/>
                <w:szCs w:val="20"/>
                <w:highlight w:val="yellow"/>
              </w:rPr>
            </w:pPr>
            <w:r w:rsidRPr="00B30E79">
              <w:rPr>
                <w:rFonts w:ascii="Arial" w:hAnsi="Arial" w:cs="Arial"/>
                <w:color w:val="000000" w:themeColor="text1"/>
                <w:sz w:val="20"/>
                <w:szCs w:val="20"/>
              </w:rPr>
              <w:t>Exercício de atividade profissional na Administração Pública ou Privada, em empregos/cargos e/ou função</w:t>
            </w:r>
            <w:r w:rsidR="00F3046A" w:rsidRPr="00B30E79">
              <w:rPr>
                <w:rFonts w:ascii="Arial" w:hAnsi="Arial" w:cs="Arial"/>
                <w:color w:val="000000" w:themeColor="text1"/>
                <w:sz w:val="20"/>
                <w:szCs w:val="20"/>
              </w:rPr>
              <w:t xml:space="preserve"> idêntica ou similar </w:t>
            </w:r>
            <w:r w:rsidRPr="00B30E79">
              <w:rPr>
                <w:rFonts w:ascii="Arial" w:hAnsi="Arial" w:cs="Arial"/>
                <w:color w:val="000000" w:themeColor="text1"/>
                <w:sz w:val="20"/>
                <w:szCs w:val="20"/>
              </w:rPr>
              <w:t>a qual concorre</w:t>
            </w:r>
            <w:r w:rsidR="007742C1" w:rsidRPr="00B30E79">
              <w:rPr>
                <w:rFonts w:ascii="Arial" w:hAnsi="Arial" w:cs="Arial"/>
                <w:color w:val="000000" w:themeColor="text1"/>
                <w:sz w:val="20"/>
                <w:szCs w:val="20"/>
              </w:rPr>
              <w:t>.</w:t>
            </w:r>
          </w:p>
        </w:tc>
        <w:tc>
          <w:tcPr>
            <w:tcW w:w="1633" w:type="dxa"/>
            <w:tcMar>
              <w:top w:w="80" w:type="dxa"/>
              <w:left w:w="80" w:type="dxa"/>
              <w:bottom w:w="80" w:type="dxa"/>
              <w:right w:w="80" w:type="dxa"/>
            </w:tcMar>
          </w:tcPr>
          <w:p w14:paraId="1E888E1B" w14:textId="30CA4DA2" w:rsidR="001C3778" w:rsidRPr="00B30E79" w:rsidRDefault="00B134B9" w:rsidP="007F1FD0">
            <w:pPr>
              <w:jc w:val="both"/>
              <w:rPr>
                <w:rFonts w:ascii="Arial" w:hAnsi="Arial" w:cs="Arial"/>
                <w:color w:val="000000" w:themeColor="text1"/>
                <w:sz w:val="20"/>
                <w:szCs w:val="20"/>
              </w:rPr>
            </w:pPr>
            <w:r w:rsidRPr="00B30E79">
              <w:rPr>
                <w:rFonts w:ascii="Arial" w:hAnsi="Arial" w:cs="Arial"/>
                <w:color w:val="000000" w:themeColor="text1"/>
                <w:sz w:val="20"/>
                <w:szCs w:val="20"/>
              </w:rPr>
              <w:t>2</w:t>
            </w:r>
            <w:r w:rsidR="001C3778" w:rsidRPr="00B30E79">
              <w:rPr>
                <w:rFonts w:ascii="Arial" w:hAnsi="Arial" w:cs="Arial"/>
                <w:color w:val="000000" w:themeColor="text1"/>
                <w:sz w:val="20"/>
                <w:szCs w:val="20"/>
              </w:rPr>
              <w:t>,0 por seis meses</w:t>
            </w:r>
          </w:p>
          <w:p w14:paraId="77C06B4F" w14:textId="77777777" w:rsidR="001C3778" w:rsidRPr="00B30E79" w:rsidRDefault="001C3778" w:rsidP="007F1FD0">
            <w:pPr>
              <w:jc w:val="both"/>
              <w:rPr>
                <w:rFonts w:ascii="Arial" w:hAnsi="Arial" w:cs="Arial"/>
                <w:color w:val="000000" w:themeColor="text1"/>
                <w:sz w:val="20"/>
                <w:szCs w:val="20"/>
              </w:rPr>
            </w:pPr>
            <w:r w:rsidRPr="00B30E79">
              <w:rPr>
                <w:rFonts w:ascii="Arial" w:hAnsi="Arial" w:cs="Arial"/>
                <w:color w:val="000000" w:themeColor="text1"/>
                <w:sz w:val="20"/>
                <w:szCs w:val="20"/>
              </w:rPr>
              <w:t>completos</w:t>
            </w:r>
          </w:p>
        </w:tc>
        <w:tc>
          <w:tcPr>
            <w:tcW w:w="1797" w:type="dxa"/>
            <w:tcMar>
              <w:top w:w="80" w:type="dxa"/>
              <w:left w:w="80" w:type="dxa"/>
              <w:bottom w:w="80" w:type="dxa"/>
              <w:right w:w="80" w:type="dxa"/>
            </w:tcMar>
          </w:tcPr>
          <w:p w14:paraId="2BE1BD2C" w14:textId="77777777" w:rsidR="001C3778" w:rsidRPr="00B30E79" w:rsidRDefault="001864D1" w:rsidP="00D22701">
            <w:pPr>
              <w:jc w:val="center"/>
              <w:rPr>
                <w:rFonts w:ascii="Arial" w:hAnsi="Arial" w:cs="Arial"/>
                <w:color w:val="000000" w:themeColor="text1"/>
                <w:sz w:val="20"/>
                <w:szCs w:val="20"/>
              </w:rPr>
            </w:pPr>
            <w:r w:rsidRPr="00B30E79">
              <w:rPr>
                <w:rFonts w:ascii="Arial" w:hAnsi="Arial" w:cs="Arial"/>
                <w:color w:val="000000" w:themeColor="text1"/>
                <w:sz w:val="20"/>
                <w:szCs w:val="20"/>
              </w:rPr>
              <w:t>8</w:t>
            </w:r>
            <w:r w:rsidR="001C3778" w:rsidRPr="00B30E79">
              <w:rPr>
                <w:rFonts w:ascii="Arial" w:hAnsi="Arial" w:cs="Arial"/>
                <w:color w:val="000000" w:themeColor="text1"/>
                <w:sz w:val="20"/>
                <w:szCs w:val="20"/>
              </w:rPr>
              <w:t>,0</w:t>
            </w:r>
          </w:p>
        </w:tc>
      </w:tr>
    </w:tbl>
    <w:p w14:paraId="705F09A3" w14:textId="77777777" w:rsidR="001C3778" w:rsidRPr="00803CAB" w:rsidRDefault="001C3778" w:rsidP="001C3778">
      <w:pPr>
        <w:jc w:val="both"/>
        <w:rPr>
          <w:rFonts w:ascii="Arial" w:hAnsi="Arial" w:cs="Arial"/>
          <w:b/>
          <w:color w:val="000000" w:themeColor="text1"/>
          <w:sz w:val="20"/>
          <w:szCs w:val="20"/>
        </w:rPr>
      </w:pPr>
    </w:p>
    <w:p w14:paraId="77AB39A7" w14:textId="77777777" w:rsidR="001C3778" w:rsidRPr="00803CAB" w:rsidRDefault="001C3778" w:rsidP="001C3778">
      <w:pPr>
        <w:rPr>
          <w:rFonts w:ascii="Arial" w:hAnsi="Arial" w:cs="Arial"/>
          <w:b/>
          <w:color w:val="000000" w:themeColor="text1"/>
          <w:sz w:val="20"/>
          <w:szCs w:val="20"/>
        </w:rPr>
      </w:pPr>
    </w:p>
    <w:p w14:paraId="7ECFB4AC" w14:textId="77777777" w:rsidR="001C3778" w:rsidRPr="00803CAB" w:rsidRDefault="001C3778" w:rsidP="001C3778">
      <w:pPr>
        <w:jc w:val="both"/>
        <w:rPr>
          <w:rFonts w:ascii="Arial" w:hAnsi="Arial" w:cs="Arial"/>
          <w:b/>
          <w:color w:val="000000" w:themeColor="text1"/>
          <w:sz w:val="20"/>
          <w:szCs w:val="20"/>
        </w:rPr>
      </w:pPr>
      <w:r w:rsidRPr="00803CAB">
        <w:rPr>
          <w:rFonts w:ascii="Arial" w:hAnsi="Arial" w:cs="Arial"/>
          <w:b/>
          <w:color w:val="000000" w:themeColor="text1"/>
          <w:sz w:val="20"/>
          <w:szCs w:val="20"/>
        </w:rPr>
        <w:t xml:space="preserve">5 - DOS DOCUMENTOS NECESSÁRIOS À COMPROVAÇÃO DA QUALIFICAÇÃO </w:t>
      </w:r>
    </w:p>
    <w:p w14:paraId="0153382E" w14:textId="77777777" w:rsidR="00F3046A" w:rsidRPr="00803CAB" w:rsidRDefault="00F3046A" w:rsidP="001C3778">
      <w:pPr>
        <w:jc w:val="both"/>
        <w:rPr>
          <w:rFonts w:ascii="Arial" w:hAnsi="Arial" w:cs="Arial"/>
          <w:b/>
          <w:color w:val="000000" w:themeColor="text1"/>
          <w:sz w:val="20"/>
          <w:szCs w:val="20"/>
        </w:rPr>
      </w:pPr>
    </w:p>
    <w:p w14:paraId="709EDC67" w14:textId="77777777" w:rsidR="001C3778" w:rsidRPr="00803CAB" w:rsidRDefault="001C3778" w:rsidP="001C3778">
      <w:pPr>
        <w:jc w:val="both"/>
        <w:rPr>
          <w:rFonts w:ascii="Arial" w:hAnsi="Arial" w:cs="Arial"/>
          <w:color w:val="000000" w:themeColor="text1"/>
          <w:sz w:val="20"/>
          <w:szCs w:val="20"/>
        </w:rPr>
      </w:pPr>
    </w:p>
    <w:p w14:paraId="197A5541"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5.1 - Para receber a pontuação relativa à experiência profissional o candidato deverá apresentar uma das seguintes opções:</w:t>
      </w:r>
    </w:p>
    <w:p w14:paraId="05256AF8" w14:textId="77777777" w:rsidR="001C3778" w:rsidRPr="00803CAB" w:rsidRDefault="001C3778" w:rsidP="001C3778">
      <w:pPr>
        <w:jc w:val="both"/>
        <w:rPr>
          <w:rFonts w:ascii="Arial" w:hAnsi="Arial" w:cs="Arial"/>
          <w:color w:val="000000" w:themeColor="text1"/>
          <w:sz w:val="20"/>
          <w:szCs w:val="20"/>
        </w:rPr>
      </w:pPr>
    </w:p>
    <w:p w14:paraId="07856318"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a) Cópia da Carteira de Trabalho e Previdência Social (CTPS) que informe o período (com dia, mês e ano de início e fim, se for o caso) e o cargo contratado.</w:t>
      </w:r>
    </w:p>
    <w:p w14:paraId="23374FA2" w14:textId="77777777" w:rsidR="001C3778" w:rsidRPr="00803CAB" w:rsidRDefault="001C3778" w:rsidP="001C3778">
      <w:pPr>
        <w:jc w:val="both"/>
        <w:rPr>
          <w:rFonts w:ascii="Arial" w:hAnsi="Arial" w:cs="Arial"/>
          <w:color w:val="000000" w:themeColor="text1"/>
          <w:sz w:val="20"/>
          <w:szCs w:val="20"/>
        </w:rPr>
      </w:pPr>
    </w:p>
    <w:p w14:paraId="1BF6D15F" w14:textId="77777777" w:rsidR="001C3778" w:rsidRPr="00803CAB" w:rsidRDefault="001C3778" w:rsidP="001C3778">
      <w:pPr>
        <w:numPr>
          <w:ilvl w:val="0"/>
          <w:numId w:val="15"/>
        </w:numPr>
        <w:jc w:val="both"/>
        <w:rPr>
          <w:rFonts w:ascii="Arial" w:hAnsi="Arial" w:cs="Arial"/>
          <w:color w:val="000000" w:themeColor="text1"/>
          <w:sz w:val="20"/>
          <w:szCs w:val="20"/>
        </w:rPr>
      </w:pPr>
      <w:r w:rsidRPr="00803CAB">
        <w:rPr>
          <w:rFonts w:ascii="Arial" w:hAnsi="Arial" w:cs="Arial"/>
          <w:color w:val="000000" w:themeColor="text1"/>
          <w:sz w:val="20"/>
          <w:szCs w:val="20"/>
        </w:rPr>
        <w:t>Declaração/certidão de tempo de serviço preferencialmente em papel timbrado e obrigatoriamente com CNPJ da empresa que informe o período (com dia, mês e ano de início e fim, se for o caso) e a espécie do serviço realizado, com a descrição das atividades desenvolvidas.</w:t>
      </w:r>
    </w:p>
    <w:p w14:paraId="66CAE2FB" w14:textId="77777777" w:rsidR="001C3778" w:rsidRPr="00803CAB" w:rsidRDefault="001C3778" w:rsidP="001C3778">
      <w:pPr>
        <w:jc w:val="both"/>
        <w:rPr>
          <w:rFonts w:ascii="Arial" w:hAnsi="Arial" w:cs="Arial"/>
          <w:color w:val="000000" w:themeColor="text1"/>
          <w:sz w:val="20"/>
          <w:szCs w:val="20"/>
        </w:rPr>
      </w:pPr>
    </w:p>
    <w:p w14:paraId="10729D3D" w14:textId="77777777" w:rsidR="001C3778" w:rsidRPr="00803CAB" w:rsidRDefault="001C3778" w:rsidP="001C3778">
      <w:pPr>
        <w:numPr>
          <w:ilvl w:val="0"/>
          <w:numId w:val="15"/>
        </w:numPr>
        <w:jc w:val="both"/>
        <w:rPr>
          <w:rFonts w:ascii="Arial" w:hAnsi="Arial" w:cs="Arial"/>
          <w:color w:val="000000" w:themeColor="text1"/>
          <w:sz w:val="20"/>
          <w:szCs w:val="20"/>
        </w:rPr>
      </w:pPr>
      <w:r w:rsidRPr="00803CAB">
        <w:rPr>
          <w:rFonts w:ascii="Arial" w:hAnsi="Arial" w:cs="Arial"/>
          <w:color w:val="000000" w:themeColor="text1"/>
          <w:sz w:val="20"/>
          <w:szCs w:val="20"/>
        </w:rPr>
        <w:t xml:space="preserve">Contrato de prestação de serviços, preferencialmente em papel timbrado e obrigatoriamente com CNPJ da empresa ou recibo de pagamento autônomo (RPA), </w:t>
      </w:r>
      <w:r w:rsidRPr="00803CAB">
        <w:rPr>
          <w:rFonts w:ascii="Arial" w:hAnsi="Arial" w:cs="Arial"/>
          <w:bCs/>
          <w:color w:val="000000" w:themeColor="text1"/>
          <w:sz w:val="20"/>
          <w:szCs w:val="20"/>
        </w:rPr>
        <w:t>acrescido</w:t>
      </w:r>
      <w:r w:rsidRPr="00803CAB">
        <w:rPr>
          <w:rFonts w:ascii="Arial" w:hAnsi="Arial" w:cs="Arial"/>
          <w:color w:val="000000" w:themeColor="text1"/>
          <w:sz w:val="20"/>
          <w:szCs w:val="20"/>
        </w:rPr>
        <w:t xml:space="preserve"> de declaração que informe o período (com dia, mês e ano de início e fim, se for o caso) e a espécie do serviço realizado, no caso de serviço prestado como autônomo.</w:t>
      </w:r>
    </w:p>
    <w:p w14:paraId="1806EFC6" w14:textId="77777777" w:rsidR="001C3778" w:rsidRPr="00803CAB" w:rsidRDefault="001C3778" w:rsidP="001C3778">
      <w:pPr>
        <w:ind w:left="720"/>
        <w:jc w:val="both"/>
        <w:rPr>
          <w:rFonts w:ascii="Arial" w:hAnsi="Arial" w:cs="Arial"/>
          <w:color w:val="000000" w:themeColor="text1"/>
          <w:sz w:val="20"/>
          <w:szCs w:val="20"/>
        </w:rPr>
      </w:pPr>
    </w:p>
    <w:p w14:paraId="5D2944C3" w14:textId="77777777" w:rsidR="001C3778" w:rsidRPr="00803CAB" w:rsidRDefault="001C3778" w:rsidP="001C3778">
      <w:pPr>
        <w:ind w:left="720"/>
        <w:jc w:val="both"/>
        <w:rPr>
          <w:rFonts w:ascii="Arial" w:hAnsi="Arial" w:cs="Arial"/>
          <w:color w:val="000000" w:themeColor="text1"/>
          <w:sz w:val="20"/>
          <w:szCs w:val="20"/>
        </w:rPr>
      </w:pPr>
    </w:p>
    <w:p w14:paraId="133FD1C5" w14:textId="77777777" w:rsidR="001C3778" w:rsidRPr="00803CAB" w:rsidRDefault="001C3778" w:rsidP="001C3778">
      <w:pPr>
        <w:numPr>
          <w:ilvl w:val="0"/>
          <w:numId w:val="15"/>
        </w:numPr>
        <w:jc w:val="both"/>
        <w:rPr>
          <w:rFonts w:ascii="Arial" w:hAnsi="Arial" w:cs="Arial"/>
          <w:color w:val="000000" w:themeColor="text1"/>
          <w:sz w:val="20"/>
          <w:szCs w:val="20"/>
        </w:rPr>
      </w:pPr>
      <w:r w:rsidRPr="00803CAB">
        <w:rPr>
          <w:rFonts w:ascii="Arial" w:hAnsi="Arial" w:cs="Arial"/>
          <w:color w:val="000000" w:themeColor="text1"/>
          <w:sz w:val="20"/>
          <w:szCs w:val="20"/>
        </w:rPr>
        <w:t>Cópia da Portaria de Nomeação e exoneração do cargo.</w:t>
      </w:r>
    </w:p>
    <w:p w14:paraId="125F3FBF" w14:textId="77777777" w:rsidR="001C3778" w:rsidRPr="00803CAB" w:rsidRDefault="001C3778" w:rsidP="001C3778">
      <w:pPr>
        <w:ind w:left="708"/>
        <w:rPr>
          <w:rFonts w:ascii="Arial" w:hAnsi="Arial" w:cs="Arial"/>
          <w:color w:val="000000" w:themeColor="text1"/>
          <w:sz w:val="20"/>
          <w:szCs w:val="20"/>
        </w:rPr>
      </w:pPr>
    </w:p>
    <w:p w14:paraId="6B1D394F" w14:textId="0A77242F" w:rsidR="001C3778" w:rsidRPr="00803CAB" w:rsidRDefault="001C3778" w:rsidP="001C3778">
      <w:pPr>
        <w:numPr>
          <w:ilvl w:val="0"/>
          <w:numId w:val="15"/>
        </w:numPr>
        <w:jc w:val="both"/>
        <w:rPr>
          <w:rFonts w:ascii="Arial" w:hAnsi="Arial" w:cs="Arial"/>
          <w:color w:val="000000" w:themeColor="text1"/>
          <w:sz w:val="20"/>
          <w:szCs w:val="20"/>
        </w:rPr>
      </w:pPr>
      <w:r w:rsidRPr="00803CAB">
        <w:rPr>
          <w:rFonts w:ascii="Arial" w:hAnsi="Arial" w:cs="Arial"/>
          <w:color w:val="000000" w:themeColor="text1"/>
          <w:sz w:val="20"/>
          <w:szCs w:val="20"/>
        </w:rPr>
        <w:t>Certificado ou diploma dos cursos apresentados no currículo</w:t>
      </w:r>
      <w:r w:rsidR="00107B26">
        <w:rPr>
          <w:rFonts w:ascii="Arial" w:hAnsi="Arial" w:cs="Arial"/>
          <w:color w:val="000000" w:themeColor="text1"/>
          <w:sz w:val="20"/>
          <w:szCs w:val="20"/>
        </w:rPr>
        <w:t>.</w:t>
      </w:r>
    </w:p>
    <w:p w14:paraId="5B2C6B02" w14:textId="77777777" w:rsidR="001C3778" w:rsidRPr="00803CAB" w:rsidRDefault="001C3778" w:rsidP="001C3778">
      <w:pPr>
        <w:ind w:left="708"/>
        <w:rPr>
          <w:rFonts w:ascii="Arial" w:hAnsi="Arial" w:cs="Arial"/>
          <w:color w:val="000000" w:themeColor="text1"/>
          <w:sz w:val="20"/>
          <w:szCs w:val="20"/>
        </w:rPr>
      </w:pPr>
    </w:p>
    <w:p w14:paraId="5212075D" w14:textId="77777777" w:rsidR="001C3778" w:rsidRPr="00803CAB" w:rsidRDefault="001C3778" w:rsidP="001C3778">
      <w:pPr>
        <w:jc w:val="both"/>
        <w:rPr>
          <w:rFonts w:ascii="Arial" w:hAnsi="Arial" w:cs="Arial"/>
          <w:color w:val="000000" w:themeColor="text1"/>
          <w:sz w:val="20"/>
          <w:szCs w:val="20"/>
        </w:rPr>
      </w:pPr>
    </w:p>
    <w:p w14:paraId="18B15A3F" w14:textId="77777777" w:rsidR="001C3778" w:rsidRPr="00803CAB" w:rsidRDefault="001C3778" w:rsidP="001C3778">
      <w:pPr>
        <w:jc w:val="both"/>
        <w:rPr>
          <w:rFonts w:ascii="Arial" w:hAnsi="Arial" w:cs="Arial"/>
          <w:color w:val="000000" w:themeColor="text1"/>
          <w:sz w:val="20"/>
          <w:szCs w:val="20"/>
        </w:rPr>
      </w:pPr>
    </w:p>
    <w:p w14:paraId="66DFE618"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5.2 - Cada comprovante será pontuado uma única vez.</w:t>
      </w:r>
    </w:p>
    <w:p w14:paraId="368B244D" w14:textId="77777777" w:rsidR="001C3778" w:rsidRPr="00803CAB" w:rsidRDefault="001C3778" w:rsidP="001C3778">
      <w:pPr>
        <w:jc w:val="both"/>
        <w:rPr>
          <w:rFonts w:ascii="Arial" w:hAnsi="Arial" w:cs="Arial"/>
          <w:color w:val="000000" w:themeColor="text1"/>
          <w:sz w:val="20"/>
          <w:szCs w:val="20"/>
        </w:rPr>
      </w:pPr>
    </w:p>
    <w:p w14:paraId="12FC61F0"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5.3 - Caso a documentação apresentada não cumpra as exigências estabelecidas neste edital, os comprovantes não serão pontuados.</w:t>
      </w:r>
    </w:p>
    <w:p w14:paraId="7745DDFF" w14:textId="77777777" w:rsidR="001C3778" w:rsidRPr="00803CAB" w:rsidRDefault="001C3778" w:rsidP="001C3778">
      <w:pPr>
        <w:jc w:val="both"/>
        <w:rPr>
          <w:rFonts w:ascii="Arial" w:hAnsi="Arial" w:cs="Arial"/>
          <w:color w:val="000000" w:themeColor="text1"/>
          <w:sz w:val="20"/>
          <w:szCs w:val="20"/>
        </w:rPr>
      </w:pPr>
    </w:p>
    <w:p w14:paraId="4E62671D" w14:textId="34A707FD" w:rsidR="001C3778"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5.4 – Submeter-se-á a Entrevista o</w:t>
      </w:r>
      <w:r w:rsidR="00530713" w:rsidRPr="00803CAB">
        <w:rPr>
          <w:rFonts w:ascii="Arial" w:hAnsi="Arial" w:cs="Arial"/>
          <w:color w:val="000000" w:themeColor="text1"/>
          <w:sz w:val="20"/>
          <w:szCs w:val="20"/>
        </w:rPr>
        <w:t>s</w:t>
      </w:r>
      <w:r w:rsidRPr="00803CAB">
        <w:rPr>
          <w:rFonts w:ascii="Arial" w:hAnsi="Arial" w:cs="Arial"/>
          <w:color w:val="000000" w:themeColor="text1"/>
          <w:sz w:val="20"/>
          <w:szCs w:val="20"/>
        </w:rPr>
        <w:t xml:space="preserve"> candidato</w:t>
      </w:r>
      <w:r w:rsidR="00530713" w:rsidRPr="00803CAB">
        <w:rPr>
          <w:rFonts w:ascii="Arial" w:hAnsi="Arial" w:cs="Arial"/>
          <w:color w:val="000000" w:themeColor="text1"/>
          <w:sz w:val="20"/>
          <w:szCs w:val="20"/>
        </w:rPr>
        <w:t>s</w:t>
      </w:r>
      <w:r w:rsidRPr="00803CAB">
        <w:rPr>
          <w:rFonts w:ascii="Arial" w:hAnsi="Arial" w:cs="Arial"/>
          <w:color w:val="000000" w:themeColor="text1"/>
          <w:sz w:val="20"/>
          <w:szCs w:val="20"/>
        </w:rPr>
        <w:t xml:space="preserve"> que </w:t>
      </w:r>
      <w:r w:rsidR="00530713" w:rsidRPr="00803CAB">
        <w:rPr>
          <w:rFonts w:ascii="Arial" w:hAnsi="Arial" w:cs="Arial"/>
          <w:color w:val="000000" w:themeColor="text1"/>
          <w:sz w:val="20"/>
          <w:szCs w:val="20"/>
        </w:rPr>
        <w:t>demonstraram preencher os requisitos mínimos para ocupação dos cargos. Sendo eles, escolaridades e cursos técnicos da área que visa ocupar.</w:t>
      </w:r>
    </w:p>
    <w:p w14:paraId="06EA465C" w14:textId="77777777" w:rsidR="00EF44AB" w:rsidRPr="00803CAB" w:rsidRDefault="00EF44AB" w:rsidP="001C3778">
      <w:pPr>
        <w:jc w:val="both"/>
        <w:rPr>
          <w:rFonts w:ascii="Arial" w:hAnsi="Arial" w:cs="Arial"/>
          <w:color w:val="000000" w:themeColor="text1"/>
          <w:sz w:val="20"/>
          <w:szCs w:val="20"/>
        </w:rPr>
      </w:pPr>
    </w:p>
    <w:p w14:paraId="301A9788" w14:textId="77777777" w:rsidR="00530713" w:rsidRPr="00803CAB" w:rsidRDefault="00530713" w:rsidP="001C3778">
      <w:pPr>
        <w:jc w:val="both"/>
        <w:rPr>
          <w:rFonts w:ascii="Arial" w:hAnsi="Arial" w:cs="Arial"/>
          <w:color w:val="000000" w:themeColor="text1"/>
          <w:sz w:val="20"/>
          <w:szCs w:val="20"/>
        </w:rPr>
      </w:pPr>
    </w:p>
    <w:p w14:paraId="073407A3" w14:textId="77777777" w:rsidR="001C3778" w:rsidRPr="00803CAB" w:rsidRDefault="001C3778" w:rsidP="001C3778">
      <w:pPr>
        <w:jc w:val="both"/>
        <w:rPr>
          <w:rFonts w:ascii="Arial" w:hAnsi="Arial" w:cs="Arial"/>
          <w:b/>
          <w:bCs/>
          <w:color w:val="000000" w:themeColor="text1"/>
          <w:sz w:val="20"/>
          <w:szCs w:val="20"/>
        </w:rPr>
      </w:pPr>
      <w:r w:rsidRPr="00803CAB">
        <w:rPr>
          <w:rFonts w:ascii="Arial" w:hAnsi="Arial" w:cs="Arial"/>
          <w:b/>
          <w:bCs/>
          <w:color w:val="000000" w:themeColor="text1"/>
          <w:sz w:val="20"/>
          <w:szCs w:val="20"/>
        </w:rPr>
        <w:t>6 – DA ENTREVISTA</w:t>
      </w:r>
    </w:p>
    <w:p w14:paraId="7215B9C6" w14:textId="77777777" w:rsidR="001C3778" w:rsidRPr="00803CAB" w:rsidRDefault="001C3778" w:rsidP="001C3778">
      <w:pPr>
        <w:jc w:val="both"/>
        <w:rPr>
          <w:rFonts w:ascii="Arial" w:hAnsi="Arial" w:cs="Arial"/>
          <w:b/>
          <w:bCs/>
          <w:color w:val="000000" w:themeColor="text1"/>
          <w:sz w:val="20"/>
          <w:szCs w:val="20"/>
        </w:rPr>
      </w:pPr>
    </w:p>
    <w:p w14:paraId="4684DEA9" w14:textId="60424C26" w:rsidR="00530713" w:rsidRPr="00803CAB" w:rsidRDefault="001C3778" w:rsidP="00530713">
      <w:pPr>
        <w:jc w:val="both"/>
        <w:rPr>
          <w:rFonts w:ascii="Arial" w:hAnsi="Arial" w:cs="Arial"/>
          <w:bCs/>
          <w:color w:val="000000" w:themeColor="text1"/>
          <w:sz w:val="20"/>
          <w:szCs w:val="20"/>
        </w:rPr>
      </w:pPr>
      <w:r w:rsidRPr="00444DB2">
        <w:rPr>
          <w:rFonts w:ascii="Arial" w:hAnsi="Arial" w:cs="Arial"/>
          <w:bCs/>
          <w:color w:val="000000" w:themeColor="text1"/>
          <w:sz w:val="20"/>
          <w:szCs w:val="20"/>
        </w:rPr>
        <w:t>6.</w:t>
      </w:r>
      <w:r w:rsidR="00702AC5">
        <w:rPr>
          <w:rFonts w:ascii="Arial" w:hAnsi="Arial" w:cs="Arial"/>
          <w:bCs/>
          <w:color w:val="000000" w:themeColor="text1"/>
          <w:sz w:val="20"/>
          <w:szCs w:val="20"/>
        </w:rPr>
        <w:t>1</w:t>
      </w:r>
      <w:r w:rsidRPr="00444DB2">
        <w:rPr>
          <w:rFonts w:ascii="Arial" w:hAnsi="Arial" w:cs="Arial"/>
          <w:bCs/>
          <w:color w:val="000000" w:themeColor="text1"/>
          <w:sz w:val="20"/>
          <w:szCs w:val="20"/>
        </w:rPr>
        <w:t xml:space="preserve"> – A entrevista terá caráter ELIMINATÓRIO E DISCRICIONÁRIO, e será estruturada visando apurar a adequação do candidato ao cargo pleiteado, sendo a pontuação variável de 0 a 3 pontos para cada um dos quesitos enumerados no item 1.7, resultando em pontu</w:t>
      </w:r>
      <w:r w:rsidR="0028540C" w:rsidRPr="00444DB2">
        <w:rPr>
          <w:rFonts w:ascii="Arial" w:hAnsi="Arial" w:cs="Arial"/>
          <w:bCs/>
          <w:color w:val="000000" w:themeColor="text1"/>
          <w:sz w:val="20"/>
          <w:szCs w:val="20"/>
        </w:rPr>
        <w:t>ação máxima de 9 (nove) pontos.</w:t>
      </w:r>
      <w:r w:rsidR="00530713" w:rsidRPr="00444DB2">
        <w:rPr>
          <w:rFonts w:ascii="Arial" w:hAnsi="Arial" w:cs="Arial"/>
          <w:bCs/>
          <w:color w:val="000000" w:themeColor="text1"/>
          <w:sz w:val="20"/>
          <w:szCs w:val="20"/>
        </w:rPr>
        <w:t xml:space="preserve"> As Entrevistas serão realizadas na Sede do SAAE-MARIANA, localizada na Rua José Raimundo Figueiredo, número 580, Bairro São </w:t>
      </w:r>
      <w:r w:rsidR="000010EB" w:rsidRPr="00444DB2">
        <w:rPr>
          <w:rFonts w:ascii="Arial" w:hAnsi="Arial" w:cs="Arial"/>
          <w:bCs/>
          <w:color w:val="000000" w:themeColor="text1"/>
          <w:sz w:val="20"/>
          <w:szCs w:val="20"/>
        </w:rPr>
        <w:t>Cristóvão</w:t>
      </w:r>
      <w:r w:rsidR="00530713" w:rsidRPr="00444DB2">
        <w:rPr>
          <w:rFonts w:ascii="Arial" w:hAnsi="Arial" w:cs="Arial"/>
          <w:bCs/>
          <w:color w:val="000000" w:themeColor="text1"/>
          <w:sz w:val="20"/>
          <w:szCs w:val="20"/>
        </w:rPr>
        <w:t xml:space="preserve">, Mariana/MG, CEP: 35.425-059 nas datas </w:t>
      </w:r>
      <w:r w:rsidR="000010EB" w:rsidRPr="00444DB2">
        <w:rPr>
          <w:rFonts w:ascii="Arial" w:hAnsi="Arial" w:cs="Arial"/>
          <w:bCs/>
          <w:color w:val="000000" w:themeColor="text1"/>
          <w:sz w:val="20"/>
          <w:szCs w:val="20"/>
        </w:rPr>
        <w:t xml:space="preserve">de </w:t>
      </w:r>
      <w:r w:rsidR="00702AC5">
        <w:rPr>
          <w:rFonts w:ascii="Arial" w:hAnsi="Arial" w:cs="Arial"/>
          <w:b/>
          <w:bCs/>
          <w:color w:val="000000" w:themeColor="text1"/>
          <w:sz w:val="20"/>
          <w:szCs w:val="20"/>
        </w:rPr>
        <w:t>04, 05 e 06 de novembro 2025.</w:t>
      </w:r>
    </w:p>
    <w:p w14:paraId="725ECB70" w14:textId="77777777" w:rsidR="001C3778" w:rsidRPr="00803CAB" w:rsidRDefault="001C3778" w:rsidP="001C3778">
      <w:pPr>
        <w:jc w:val="both"/>
        <w:rPr>
          <w:rFonts w:ascii="Arial" w:hAnsi="Arial" w:cs="Arial"/>
          <w:bCs/>
          <w:color w:val="000000" w:themeColor="text1"/>
          <w:sz w:val="20"/>
          <w:szCs w:val="20"/>
        </w:rPr>
      </w:pPr>
    </w:p>
    <w:p w14:paraId="39AF83EB" w14:textId="77777777" w:rsidR="00530713" w:rsidRPr="00803CAB" w:rsidRDefault="00530713" w:rsidP="001C3778">
      <w:pPr>
        <w:jc w:val="both"/>
        <w:rPr>
          <w:rFonts w:ascii="Arial" w:hAnsi="Arial" w:cs="Arial"/>
          <w:bCs/>
          <w:color w:val="000000" w:themeColor="text1"/>
          <w:sz w:val="20"/>
          <w:szCs w:val="20"/>
        </w:rPr>
      </w:pPr>
    </w:p>
    <w:p w14:paraId="1D64AE82" w14:textId="77777777" w:rsidR="001C3778" w:rsidRPr="00803CAB" w:rsidRDefault="001C3778" w:rsidP="001C3778">
      <w:pPr>
        <w:jc w:val="both"/>
        <w:rPr>
          <w:rFonts w:ascii="Arial" w:hAnsi="Arial" w:cs="Arial"/>
          <w:b/>
          <w:bCs/>
          <w:color w:val="000000" w:themeColor="text1"/>
          <w:sz w:val="20"/>
          <w:szCs w:val="20"/>
        </w:rPr>
      </w:pPr>
      <w:r w:rsidRPr="00803CAB">
        <w:rPr>
          <w:rFonts w:ascii="Arial" w:hAnsi="Arial" w:cs="Arial"/>
          <w:b/>
          <w:bCs/>
          <w:color w:val="000000" w:themeColor="text1"/>
          <w:sz w:val="20"/>
          <w:szCs w:val="20"/>
        </w:rPr>
        <w:t>7 – DA AVALIAÇÃO FINAL</w:t>
      </w:r>
    </w:p>
    <w:p w14:paraId="3A87666D" w14:textId="77777777" w:rsidR="001C3778" w:rsidRPr="00803CAB" w:rsidRDefault="001C3778" w:rsidP="001C3778">
      <w:pPr>
        <w:jc w:val="both"/>
        <w:rPr>
          <w:rFonts w:ascii="Arial" w:hAnsi="Arial" w:cs="Arial"/>
          <w:b/>
          <w:bCs/>
          <w:color w:val="000000" w:themeColor="text1"/>
          <w:sz w:val="20"/>
          <w:szCs w:val="20"/>
        </w:rPr>
      </w:pPr>
    </w:p>
    <w:p w14:paraId="77713C16" w14:textId="77777777" w:rsidR="001C3778" w:rsidRDefault="001C3778" w:rsidP="001C3778">
      <w:pPr>
        <w:jc w:val="both"/>
        <w:rPr>
          <w:rFonts w:ascii="Arial" w:hAnsi="Arial" w:cs="Arial"/>
          <w:bCs/>
          <w:color w:val="000000" w:themeColor="text1"/>
          <w:sz w:val="20"/>
          <w:szCs w:val="20"/>
        </w:rPr>
      </w:pPr>
      <w:r w:rsidRPr="00803CAB">
        <w:rPr>
          <w:rFonts w:ascii="Arial" w:hAnsi="Arial" w:cs="Arial"/>
          <w:bCs/>
          <w:color w:val="000000" w:themeColor="text1"/>
          <w:sz w:val="20"/>
          <w:szCs w:val="20"/>
        </w:rPr>
        <w:t>7.1 – Os candidatos que não forem eliminados na Entrevista serão classificados por cargo, de acordo com a pontuação obtida na análise curricular e pontuação emitida em entrevista a ser realizada pela comissão de avaliação do processo seletivo.</w:t>
      </w:r>
    </w:p>
    <w:p w14:paraId="03FD6BF2" w14:textId="77777777" w:rsidR="00441B92" w:rsidRDefault="00441B92" w:rsidP="001C3778">
      <w:pPr>
        <w:jc w:val="both"/>
        <w:rPr>
          <w:rFonts w:ascii="Arial" w:hAnsi="Arial" w:cs="Arial"/>
          <w:bCs/>
          <w:color w:val="000000" w:themeColor="text1"/>
          <w:sz w:val="20"/>
          <w:szCs w:val="20"/>
        </w:rPr>
      </w:pPr>
    </w:p>
    <w:p w14:paraId="4F1D30C9" w14:textId="353460AE" w:rsidR="00441B92" w:rsidRPr="00803CAB" w:rsidRDefault="00441B92" w:rsidP="001C3778">
      <w:pPr>
        <w:jc w:val="both"/>
        <w:rPr>
          <w:rFonts w:ascii="Arial" w:hAnsi="Arial" w:cs="Arial"/>
          <w:bCs/>
          <w:color w:val="000000" w:themeColor="text1"/>
          <w:sz w:val="20"/>
          <w:szCs w:val="20"/>
        </w:rPr>
      </w:pPr>
      <w:r>
        <w:rPr>
          <w:rFonts w:ascii="Arial" w:hAnsi="Arial" w:cs="Arial"/>
          <w:bCs/>
          <w:color w:val="000000" w:themeColor="text1"/>
          <w:sz w:val="20"/>
          <w:szCs w:val="20"/>
        </w:rPr>
        <w:t>7.2 – O resulta</w:t>
      </w:r>
      <w:r w:rsidR="006C78F0">
        <w:rPr>
          <w:rFonts w:ascii="Arial" w:hAnsi="Arial" w:cs="Arial"/>
          <w:bCs/>
          <w:color w:val="000000" w:themeColor="text1"/>
          <w:sz w:val="20"/>
          <w:szCs w:val="20"/>
        </w:rPr>
        <w:t>do</w:t>
      </w:r>
      <w:r>
        <w:rPr>
          <w:rFonts w:ascii="Arial" w:hAnsi="Arial" w:cs="Arial"/>
          <w:bCs/>
          <w:color w:val="000000" w:themeColor="text1"/>
          <w:sz w:val="20"/>
          <w:szCs w:val="20"/>
        </w:rPr>
        <w:t xml:space="preserve"> final será publicado </w:t>
      </w:r>
      <w:r w:rsidR="006C78F0">
        <w:rPr>
          <w:rFonts w:ascii="Arial" w:hAnsi="Arial" w:cs="Arial"/>
          <w:bCs/>
          <w:color w:val="000000" w:themeColor="text1"/>
          <w:sz w:val="20"/>
          <w:szCs w:val="20"/>
        </w:rPr>
        <w:t>Diário Oficial do Munícipio.</w:t>
      </w:r>
    </w:p>
    <w:p w14:paraId="4E1B05B0" w14:textId="77777777" w:rsidR="001C3778" w:rsidRPr="00803CAB" w:rsidRDefault="001C3778" w:rsidP="001C3778">
      <w:pPr>
        <w:jc w:val="both"/>
        <w:rPr>
          <w:rFonts w:ascii="Arial" w:hAnsi="Arial" w:cs="Arial"/>
          <w:b/>
          <w:bCs/>
          <w:color w:val="000000" w:themeColor="text1"/>
          <w:sz w:val="20"/>
          <w:szCs w:val="20"/>
        </w:rPr>
      </w:pPr>
    </w:p>
    <w:p w14:paraId="7DB607C7" w14:textId="77777777" w:rsidR="001C3778" w:rsidRPr="00803CAB" w:rsidRDefault="001C3778" w:rsidP="001C3778">
      <w:pPr>
        <w:jc w:val="both"/>
        <w:rPr>
          <w:rFonts w:ascii="Arial" w:hAnsi="Arial" w:cs="Arial"/>
          <w:b/>
          <w:bCs/>
          <w:color w:val="000000" w:themeColor="text1"/>
          <w:sz w:val="20"/>
          <w:szCs w:val="20"/>
        </w:rPr>
      </w:pPr>
      <w:r w:rsidRPr="00803CAB">
        <w:rPr>
          <w:rFonts w:ascii="Arial" w:hAnsi="Arial" w:cs="Arial"/>
          <w:b/>
          <w:bCs/>
          <w:color w:val="000000" w:themeColor="text1"/>
          <w:sz w:val="20"/>
          <w:szCs w:val="20"/>
        </w:rPr>
        <w:t>8 - DOS CRITÉRIOS DE DESEMPATE</w:t>
      </w:r>
    </w:p>
    <w:p w14:paraId="4B554B23" w14:textId="77777777" w:rsidR="001C3778" w:rsidRPr="00803CAB" w:rsidRDefault="001C3778" w:rsidP="001C3778">
      <w:pPr>
        <w:jc w:val="both"/>
        <w:rPr>
          <w:rFonts w:ascii="Arial" w:hAnsi="Arial" w:cs="Arial"/>
          <w:b/>
          <w:bCs/>
          <w:color w:val="000000" w:themeColor="text1"/>
          <w:sz w:val="20"/>
          <w:szCs w:val="20"/>
        </w:rPr>
      </w:pPr>
    </w:p>
    <w:p w14:paraId="223062A5"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8.1 - Considerar-se-á para efeito de desempate o candidato que obtiver a maior pontuação na experiência profissional.</w:t>
      </w:r>
    </w:p>
    <w:p w14:paraId="3545211E" w14:textId="77777777" w:rsidR="001C3778" w:rsidRPr="00803CAB" w:rsidRDefault="001C3778" w:rsidP="001C3778">
      <w:pPr>
        <w:jc w:val="both"/>
        <w:rPr>
          <w:rFonts w:ascii="Arial" w:hAnsi="Arial" w:cs="Arial"/>
          <w:color w:val="000000" w:themeColor="text1"/>
          <w:sz w:val="20"/>
          <w:szCs w:val="20"/>
        </w:rPr>
      </w:pPr>
    </w:p>
    <w:p w14:paraId="3814592F" w14:textId="77777777"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8.2 - Persistindo o empate, terá preferência o candidato considerado mais apto em entrevista, devendo o ato ser fundamentado.</w:t>
      </w:r>
    </w:p>
    <w:p w14:paraId="7FAE3F61" w14:textId="77777777" w:rsidR="001C3778" w:rsidRPr="00803CAB" w:rsidRDefault="001C3778" w:rsidP="001C3778">
      <w:pPr>
        <w:jc w:val="both"/>
        <w:rPr>
          <w:rFonts w:ascii="Arial" w:hAnsi="Arial" w:cs="Arial"/>
          <w:color w:val="000000" w:themeColor="text1"/>
          <w:sz w:val="20"/>
          <w:szCs w:val="20"/>
        </w:rPr>
      </w:pPr>
    </w:p>
    <w:p w14:paraId="5AC26E3D" w14:textId="77777777" w:rsidR="001C3778" w:rsidRPr="00803CAB" w:rsidRDefault="001C3778" w:rsidP="001C3778">
      <w:pPr>
        <w:jc w:val="both"/>
        <w:rPr>
          <w:rFonts w:ascii="Arial" w:hAnsi="Arial" w:cs="Arial"/>
          <w:b/>
          <w:bCs/>
          <w:color w:val="000000" w:themeColor="text1"/>
          <w:sz w:val="20"/>
          <w:szCs w:val="20"/>
        </w:rPr>
      </w:pPr>
    </w:p>
    <w:p w14:paraId="700BF9B1" w14:textId="77777777" w:rsidR="001C3778" w:rsidRPr="00803CAB" w:rsidRDefault="001C3778" w:rsidP="001C3778">
      <w:pPr>
        <w:jc w:val="both"/>
        <w:rPr>
          <w:rFonts w:ascii="Arial" w:hAnsi="Arial" w:cs="Arial"/>
          <w:b/>
          <w:bCs/>
          <w:color w:val="000000" w:themeColor="text1"/>
          <w:sz w:val="20"/>
          <w:szCs w:val="20"/>
        </w:rPr>
      </w:pPr>
      <w:r w:rsidRPr="00803CAB">
        <w:rPr>
          <w:rFonts w:ascii="Arial" w:hAnsi="Arial" w:cs="Arial"/>
          <w:b/>
          <w:bCs/>
          <w:color w:val="000000" w:themeColor="text1"/>
          <w:sz w:val="20"/>
          <w:szCs w:val="20"/>
        </w:rPr>
        <w:t>9 - DA CONVOCAÇÃO E CONTRATAÇÃO</w:t>
      </w:r>
    </w:p>
    <w:p w14:paraId="1676EBD9" w14:textId="77777777" w:rsidR="001C3778" w:rsidRPr="00803CAB" w:rsidRDefault="001C3778" w:rsidP="001C3778">
      <w:pPr>
        <w:jc w:val="both"/>
        <w:rPr>
          <w:rFonts w:ascii="Arial" w:hAnsi="Arial" w:cs="Arial"/>
          <w:b/>
          <w:bCs/>
          <w:color w:val="000000" w:themeColor="text1"/>
          <w:sz w:val="20"/>
          <w:szCs w:val="20"/>
        </w:rPr>
      </w:pPr>
    </w:p>
    <w:p w14:paraId="6B4290B6" w14:textId="77777777" w:rsidR="001C3778" w:rsidRPr="00803CAB" w:rsidRDefault="001C3778" w:rsidP="001C3778">
      <w:pPr>
        <w:jc w:val="both"/>
        <w:rPr>
          <w:rFonts w:ascii="Arial" w:hAnsi="Arial" w:cs="Arial"/>
          <w:bCs/>
          <w:color w:val="000000" w:themeColor="text1"/>
          <w:sz w:val="20"/>
          <w:szCs w:val="20"/>
        </w:rPr>
      </w:pPr>
      <w:r w:rsidRPr="00803CAB">
        <w:rPr>
          <w:rFonts w:ascii="Arial" w:hAnsi="Arial" w:cs="Arial"/>
          <w:bCs/>
          <w:color w:val="000000" w:themeColor="text1"/>
          <w:sz w:val="20"/>
          <w:szCs w:val="20"/>
        </w:rPr>
        <w:t>9.1 – A convocação para contratação obedecerá à rigorosa ordem de classificação dos candidatos e será realizada de acordo com a necessidade da Autarquia.</w:t>
      </w:r>
    </w:p>
    <w:p w14:paraId="73B68EC0" w14:textId="77777777" w:rsidR="001C3778" w:rsidRPr="00803CAB" w:rsidRDefault="001C3778" w:rsidP="001C3778">
      <w:pPr>
        <w:jc w:val="both"/>
        <w:rPr>
          <w:rFonts w:ascii="Arial" w:hAnsi="Arial" w:cs="Arial"/>
          <w:bCs/>
          <w:color w:val="000000" w:themeColor="text1"/>
          <w:sz w:val="20"/>
          <w:szCs w:val="20"/>
        </w:rPr>
      </w:pPr>
    </w:p>
    <w:p w14:paraId="3D8F46AC" w14:textId="77777777" w:rsidR="001C3778" w:rsidRPr="00803CAB" w:rsidRDefault="001C3778" w:rsidP="001C3778">
      <w:pPr>
        <w:jc w:val="both"/>
        <w:rPr>
          <w:rFonts w:ascii="Arial" w:hAnsi="Arial" w:cs="Arial"/>
          <w:bCs/>
          <w:color w:val="000000" w:themeColor="text1"/>
          <w:sz w:val="20"/>
          <w:szCs w:val="20"/>
        </w:rPr>
      </w:pPr>
      <w:r w:rsidRPr="00803CAB">
        <w:rPr>
          <w:rFonts w:ascii="Arial" w:hAnsi="Arial" w:cs="Arial"/>
          <w:bCs/>
          <w:color w:val="000000" w:themeColor="text1"/>
          <w:sz w:val="20"/>
          <w:szCs w:val="20"/>
        </w:rPr>
        <w:t>9.2 – A convocação para contratação dar-se-á por meio de publicação no Diário Oficial do Município.</w:t>
      </w:r>
    </w:p>
    <w:p w14:paraId="3C97161E" w14:textId="77777777" w:rsidR="001C3778" w:rsidRPr="00803CAB" w:rsidRDefault="001C3778" w:rsidP="001C3778">
      <w:pPr>
        <w:jc w:val="both"/>
        <w:rPr>
          <w:rFonts w:ascii="Arial" w:hAnsi="Arial" w:cs="Arial"/>
          <w:bCs/>
          <w:color w:val="000000" w:themeColor="text1"/>
          <w:sz w:val="20"/>
          <w:szCs w:val="20"/>
        </w:rPr>
      </w:pPr>
    </w:p>
    <w:p w14:paraId="0B384A61" w14:textId="77777777" w:rsidR="001C3778" w:rsidRPr="00803CAB" w:rsidRDefault="001C3778" w:rsidP="001C3778">
      <w:pPr>
        <w:jc w:val="both"/>
        <w:rPr>
          <w:rFonts w:ascii="Arial" w:hAnsi="Arial" w:cs="Arial"/>
          <w:bCs/>
          <w:color w:val="000000" w:themeColor="text1"/>
          <w:sz w:val="20"/>
          <w:szCs w:val="20"/>
        </w:rPr>
      </w:pPr>
      <w:r w:rsidRPr="00803CAB">
        <w:rPr>
          <w:rFonts w:ascii="Arial" w:hAnsi="Arial" w:cs="Arial"/>
          <w:bCs/>
          <w:color w:val="000000" w:themeColor="text1"/>
          <w:sz w:val="20"/>
          <w:szCs w:val="20"/>
        </w:rPr>
        <w:t>9.3 – O candidato que no prazo de 03 (três) dias úteis não atender à convocação de que trata o item anterior será considerado como desistente e eliminado da lista de chamada do Processo Seletivo Simplificado.</w:t>
      </w:r>
    </w:p>
    <w:p w14:paraId="098A17AD" w14:textId="77777777" w:rsidR="001C3778" w:rsidRPr="00803CAB" w:rsidRDefault="001C3778" w:rsidP="001C3778">
      <w:pPr>
        <w:jc w:val="both"/>
        <w:rPr>
          <w:rFonts w:ascii="Arial" w:hAnsi="Arial" w:cs="Arial"/>
          <w:bCs/>
          <w:color w:val="000000" w:themeColor="text1"/>
          <w:sz w:val="20"/>
          <w:szCs w:val="20"/>
        </w:rPr>
      </w:pPr>
    </w:p>
    <w:p w14:paraId="11BAF050" w14:textId="36E4BE68" w:rsidR="001C3778" w:rsidRPr="00803CAB" w:rsidRDefault="001C3778" w:rsidP="001C3778">
      <w:pPr>
        <w:jc w:val="both"/>
        <w:rPr>
          <w:rFonts w:ascii="Arial" w:hAnsi="Arial" w:cs="Arial"/>
          <w:bCs/>
          <w:color w:val="000000" w:themeColor="text1"/>
          <w:sz w:val="20"/>
          <w:szCs w:val="20"/>
        </w:rPr>
      </w:pPr>
      <w:r w:rsidRPr="00803CAB">
        <w:rPr>
          <w:rFonts w:ascii="Arial" w:hAnsi="Arial" w:cs="Arial"/>
          <w:bCs/>
          <w:color w:val="000000" w:themeColor="text1"/>
          <w:sz w:val="20"/>
          <w:szCs w:val="20"/>
        </w:rPr>
        <w:t>9.4- As vagas remanescentes dos candidatos desclassificados ou eliminados em qualquer das fases ou que deixarem de comparecer quando convocados serão supridas pelos candidatos subseq</w:t>
      </w:r>
      <w:r w:rsidR="00EB49D9" w:rsidRPr="00803CAB">
        <w:rPr>
          <w:rFonts w:ascii="Arial" w:hAnsi="Arial" w:cs="Arial"/>
          <w:bCs/>
          <w:color w:val="000000" w:themeColor="text1"/>
          <w:sz w:val="20"/>
          <w:szCs w:val="20"/>
        </w:rPr>
        <w:t>u</w:t>
      </w:r>
      <w:r w:rsidRPr="00803CAB">
        <w:rPr>
          <w:rFonts w:ascii="Arial" w:hAnsi="Arial" w:cs="Arial"/>
          <w:bCs/>
          <w:color w:val="000000" w:themeColor="text1"/>
          <w:sz w:val="20"/>
          <w:szCs w:val="20"/>
        </w:rPr>
        <w:t>entes, de acordo com sua pontuação.</w:t>
      </w:r>
    </w:p>
    <w:p w14:paraId="4BA1E3D6" w14:textId="77777777" w:rsidR="001C3778" w:rsidRPr="00803CAB" w:rsidRDefault="001C3778" w:rsidP="001C3778">
      <w:pPr>
        <w:jc w:val="both"/>
        <w:rPr>
          <w:rFonts w:ascii="Arial" w:hAnsi="Arial" w:cs="Arial"/>
          <w:b/>
          <w:bCs/>
          <w:color w:val="000000" w:themeColor="text1"/>
          <w:sz w:val="20"/>
          <w:szCs w:val="20"/>
        </w:rPr>
      </w:pPr>
    </w:p>
    <w:p w14:paraId="1CAE5A1E" w14:textId="77777777" w:rsidR="001C3778" w:rsidRPr="00803CAB" w:rsidRDefault="001C3778" w:rsidP="001C3778">
      <w:pPr>
        <w:jc w:val="both"/>
        <w:rPr>
          <w:rFonts w:ascii="Arial" w:hAnsi="Arial" w:cs="Arial"/>
          <w:bCs/>
          <w:color w:val="000000" w:themeColor="text1"/>
          <w:sz w:val="20"/>
          <w:szCs w:val="20"/>
        </w:rPr>
      </w:pPr>
      <w:r w:rsidRPr="00803CAB">
        <w:rPr>
          <w:rFonts w:ascii="Arial" w:hAnsi="Arial" w:cs="Arial"/>
          <w:bCs/>
          <w:color w:val="000000" w:themeColor="text1"/>
          <w:sz w:val="20"/>
          <w:szCs w:val="20"/>
        </w:rPr>
        <w:t>9.5 – São condições para a contratação:</w:t>
      </w:r>
    </w:p>
    <w:p w14:paraId="67C3EE6A" w14:textId="77777777" w:rsidR="001C3778" w:rsidRPr="00803CAB" w:rsidRDefault="001C3778" w:rsidP="001C3778">
      <w:pPr>
        <w:jc w:val="both"/>
        <w:rPr>
          <w:rFonts w:ascii="Arial" w:hAnsi="Arial" w:cs="Arial"/>
          <w:bCs/>
          <w:color w:val="000000" w:themeColor="text1"/>
          <w:sz w:val="20"/>
          <w:szCs w:val="20"/>
        </w:rPr>
      </w:pPr>
    </w:p>
    <w:p w14:paraId="629E3737" w14:textId="77777777" w:rsidR="001C3778" w:rsidRPr="00803CAB" w:rsidRDefault="001C3778" w:rsidP="001C3778">
      <w:pPr>
        <w:numPr>
          <w:ilvl w:val="0"/>
          <w:numId w:val="2"/>
        </w:numPr>
        <w:jc w:val="both"/>
        <w:rPr>
          <w:rFonts w:ascii="Arial" w:hAnsi="Arial" w:cs="Arial"/>
          <w:bCs/>
          <w:color w:val="000000" w:themeColor="text1"/>
          <w:sz w:val="20"/>
          <w:szCs w:val="20"/>
        </w:rPr>
      </w:pPr>
      <w:r w:rsidRPr="00803CAB">
        <w:rPr>
          <w:rFonts w:ascii="Arial" w:hAnsi="Arial" w:cs="Arial"/>
          <w:bCs/>
          <w:color w:val="000000" w:themeColor="text1"/>
          <w:sz w:val="20"/>
          <w:szCs w:val="20"/>
        </w:rPr>
        <w:t>Ter sido aprovado no processo seletivo simplificado;</w:t>
      </w:r>
    </w:p>
    <w:p w14:paraId="6AB92998" w14:textId="77777777" w:rsidR="001C3778" w:rsidRPr="00803CAB" w:rsidRDefault="001C3778" w:rsidP="001C3778">
      <w:pPr>
        <w:jc w:val="both"/>
        <w:rPr>
          <w:rFonts w:ascii="Arial" w:hAnsi="Arial" w:cs="Arial"/>
          <w:b/>
          <w:bCs/>
          <w:color w:val="000000" w:themeColor="text1"/>
          <w:sz w:val="20"/>
          <w:szCs w:val="20"/>
        </w:rPr>
      </w:pPr>
    </w:p>
    <w:p w14:paraId="5C7DACA5" w14:textId="77777777" w:rsidR="001C3778" w:rsidRPr="00803CAB" w:rsidRDefault="001C3778" w:rsidP="001C3778">
      <w:pPr>
        <w:numPr>
          <w:ilvl w:val="0"/>
          <w:numId w:val="2"/>
        </w:numPr>
        <w:jc w:val="both"/>
        <w:rPr>
          <w:rFonts w:ascii="Arial" w:hAnsi="Arial" w:cs="Arial"/>
          <w:bCs/>
          <w:color w:val="000000" w:themeColor="text1"/>
          <w:sz w:val="20"/>
          <w:szCs w:val="20"/>
        </w:rPr>
      </w:pPr>
      <w:r w:rsidRPr="00803CAB">
        <w:rPr>
          <w:rFonts w:ascii="Arial" w:hAnsi="Arial" w:cs="Arial"/>
          <w:bCs/>
          <w:color w:val="000000" w:themeColor="text1"/>
          <w:sz w:val="20"/>
          <w:szCs w:val="20"/>
        </w:rPr>
        <w:t>Apresentar aptidão, sem qualquer restrição, no exame médico admissional, se houver.</w:t>
      </w:r>
    </w:p>
    <w:p w14:paraId="5C551C84" w14:textId="77777777" w:rsidR="001C3778" w:rsidRPr="00803CAB" w:rsidRDefault="001C3778" w:rsidP="001C3778">
      <w:pPr>
        <w:jc w:val="both"/>
        <w:rPr>
          <w:rFonts w:ascii="Arial" w:hAnsi="Arial" w:cs="Arial"/>
          <w:bCs/>
          <w:color w:val="000000" w:themeColor="text1"/>
          <w:sz w:val="20"/>
          <w:szCs w:val="20"/>
        </w:rPr>
      </w:pPr>
    </w:p>
    <w:p w14:paraId="4833E758" w14:textId="01037956" w:rsidR="001C3778" w:rsidRPr="00803CAB" w:rsidRDefault="001C3778" w:rsidP="001C3778">
      <w:pPr>
        <w:numPr>
          <w:ilvl w:val="0"/>
          <w:numId w:val="2"/>
        </w:numPr>
        <w:jc w:val="both"/>
        <w:rPr>
          <w:rFonts w:ascii="Arial" w:hAnsi="Arial" w:cs="Arial"/>
          <w:bCs/>
          <w:color w:val="000000" w:themeColor="text1"/>
          <w:sz w:val="20"/>
          <w:szCs w:val="20"/>
        </w:rPr>
      </w:pPr>
      <w:r w:rsidRPr="00803CAB">
        <w:rPr>
          <w:rFonts w:ascii="Arial" w:hAnsi="Arial" w:cs="Arial"/>
          <w:color w:val="000000" w:themeColor="text1"/>
          <w:sz w:val="20"/>
          <w:szCs w:val="20"/>
        </w:rPr>
        <w:t>Não ser servidor da administração direta ou indireta do Municípios</w:t>
      </w:r>
      <w:r w:rsidR="00074F77">
        <w:rPr>
          <w:rFonts w:ascii="Arial" w:hAnsi="Arial" w:cs="Arial"/>
          <w:color w:val="000000" w:themeColor="text1"/>
          <w:sz w:val="20"/>
          <w:szCs w:val="20"/>
        </w:rPr>
        <w:t>, estados ou União</w:t>
      </w:r>
      <w:r w:rsidRPr="00803CAB">
        <w:rPr>
          <w:rFonts w:ascii="Arial" w:hAnsi="Arial" w:cs="Arial"/>
          <w:color w:val="000000" w:themeColor="text1"/>
          <w:sz w:val="20"/>
          <w:szCs w:val="20"/>
        </w:rPr>
        <w:t>.</w:t>
      </w:r>
    </w:p>
    <w:p w14:paraId="0A3EEA52" w14:textId="77777777" w:rsidR="001C3778" w:rsidRPr="00803CAB" w:rsidRDefault="001C3778" w:rsidP="001C3778">
      <w:pPr>
        <w:jc w:val="both"/>
        <w:rPr>
          <w:rFonts w:ascii="Arial" w:hAnsi="Arial" w:cs="Arial"/>
          <w:b/>
          <w:bCs/>
          <w:color w:val="000000" w:themeColor="text1"/>
          <w:sz w:val="20"/>
          <w:szCs w:val="20"/>
        </w:rPr>
      </w:pPr>
    </w:p>
    <w:p w14:paraId="2AB00CFA" w14:textId="77777777" w:rsidR="001C3778" w:rsidRPr="00803CAB" w:rsidRDefault="001C3778" w:rsidP="001C3778">
      <w:pPr>
        <w:jc w:val="both"/>
        <w:rPr>
          <w:rFonts w:ascii="Arial" w:hAnsi="Arial" w:cs="Arial"/>
          <w:b/>
          <w:bCs/>
          <w:color w:val="000000" w:themeColor="text1"/>
          <w:sz w:val="20"/>
          <w:szCs w:val="20"/>
        </w:rPr>
      </w:pPr>
      <w:r w:rsidRPr="00803CAB">
        <w:rPr>
          <w:rFonts w:ascii="Arial" w:hAnsi="Arial" w:cs="Arial"/>
          <w:b/>
          <w:bCs/>
          <w:color w:val="000000" w:themeColor="text1"/>
          <w:sz w:val="20"/>
          <w:szCs w:val="20"/>
        </w:rPr>
        <w:t>10 - DAS DISPOSIÇÕES FINAIS</w:t>
      </w:r>
    </w:p>
    <w:p w14:paraId="3EEEADB5" w14:textId="77777777" w:rsidR="001C3778" w:rsidRPr="00803CAB" w:rsidRDefault="001C3778" w:rsidP="001C3778">
      <w:pPr>
        <w:jc w:val="both"/>
        <w:rPr>
          <w:rFonts w:ascii="Arial" w:hAnsi="Arial" w:cs="Arial"/>
          <w:b/>
          <w:bCs/>
          <w:color w:val="000000" w:themeColor="text1"/>
          <w:sz w:val="20"/>
          <w:szCs w:val="20"/>
        </w:rPr>
      </w:pPr>
    </w:p>
    <w:p w14:paraId="658ADF41" w14:textId="77777777" w:rsidR="001C3778" w:rsidRDefault="001C3778" w:rsidP="001C3778">
      <w:pPr>
        <w:jc w:val="both"/>
        <w:rPr>
          <w:rFonts w:ascii="Arial" w:hAnsi="Arial" w:cs="Arial"/>
          <w:iCs/>
          <w:color w:val="000000" w:themeColor="text1"/>
          <w:sz w:val="20"/>
          <w:szCs w:val="20"/>
        </w:rPr>
      </w:pPr>
      <w:r w:rsidRPr="00803CAB">
        <w:rPr>
          <w:rFonts w:ascii="Arial" w:hAnsi="Arial" w:cs="Arial"/>
          <w:color w:val="000000" w:themeColor="text1"/>
          <w:sz w:val="20"/>
          <w:szCs w:val="20"/>
        </w:rPr>
        <w:t xml:space="preserve">10.1 - É de inteira responsabilidade do candidato acompanhar a publicação de todos os atos, editais e comunicados referentes a este processo seletivo simplificado no </w:t>
      </w:r>
      <w:r w:rsidRPr="00803CAB">
        <w:rPr>
          <w:rFonts w:ascii="Arial" w:hAnsi="Arial" w:cs="Arial"/>
          <w:iCs/>
          <w:color w:val="000000" w:themeColor="text1"/>
          <w:sz w:val="20"/>
          <w:szCs w:val="20"/>
        </w:rPr>
        <w:t>Diário Oficial do Município</w:t>
      </w:r>
      <w:r w:rsidR="00B32558" w:rsidRPr="00803CAB">
        <w:rPr>
          <w:rFonts w:ascii="Arial" w:hAnsi="Arial" w:cs="Arial"/>
          <w:iCs/>
          <w:color w:val="000000" w:themeColor="text1"/>
          <w:sz w:val="20"/>
          <w:szCs w:val="20"/>
        </w:rPr>
        <w:t>.</w:t>
      </w:r>
    </w:p>
    <w:p w14:paraId="07B89640" w14:textId="77777777" w:rsidR="008E5D58" w:rsidRDefault="008E5D58" w:rsidP="001C3778">
      <w:pPr>
        <w:jc w:val="both"/>
        <w:rPr>
          <w:rFonts w:ascii="Arial" w:hAnsi="Arial" w:cs="Arial"/>
          <w:iCs/>
          <w:color w:val="000000" w:themeColor="text1"/>
          <w:sz w:val="20"/>
          <w:szCs w:val="20"/>
        </w:rPr>
      </w:pPr>
    </w:p>
    <w:p w14:paraId="007F298B" w14:textId="3415265F" w:rsidR="008E5D58" w:rsidRPr="00803CAB" w:rsidRDefault="008E5D58" w:rsidP="001C3778">
      <w:pPr>
        <w:jc w:val="both"/>
        <w:rPr>
          <w:rFonts w:ascii="Arial" w:hAnsi="Arial" w:cs="Arial"/>
          <w:iCs/>
          <w:color w:val="000000" w:themeColor="text1"/>
          <w:sz w:val="20"/>
          <w:szCs w:val="20"/>
        </w:rPr>
      </w:pPr>
      <w:r>
        <w:rPr>
          <w:rFonts w:ascii="Arial" w:hAnsi="Arial" w:cs="Arial"/>
          <w:iCs/>
          <w:color w:val="000000" w:themeColor="text1"/>
          <w:sz w:val="20"/>
          <w:szCs w:val="20"/>
        </w:rPr>
        <w:t xml:space="preserve">10.2 - </w:t>
      </w:r>
      <w:r w:rsidR="000D0D03" w:rsidRPr="000D0D03">
        <w:rPr>
          <w:rFonts w:ascii="Arial" w:hAnsi="Arial" w:cs="Arial"/>
          <w:iCs/>
          <w:color w:val="000000" w:themeColor="text1"/>
          <w:sz w:val="20"/>
          <w:szCs w:val="20"/>
        </w:rPr>
        <w:t xml:space="preserve">Fica vedada a contratação para cargos públicos municipais, sejam efetivos, comissionados ou temporários, de pessoas que tenham condenação transitada em julgado por crimes de </w:t>
      </w:r>
      <w:proofErr w:type="spellStart"/>
      <w:r w:rsidR="000D0D03" w:rsidRPr="000D0D03">
        <w:rPr>
          <w:rFonts w:ascii="Arial" w:hAnsi="Arial" w:cs="Arial"/>
          <w:iCs/>
          <w:color w:val="000000" w:themeColor="text1"/>
          <w:sz w:val="20"/>
          <w:szCs w:val="20"/>
        </w:rPr>
        <w:t>LGBTQIAPN+fobia</w:t>
      </w:r>
      <w:proofErr w:type="spellEnd"/>
      <w:r w:rsidR="000D0D03" w:rsidRPr="000D0D03">
        <w:rPr>
          <w:rFonts w:ascii="Arial" w:hAnsi="Arial" w:cs="Arial"/>
          <w:iCs/>
          <w:color w:val="000000" w:themeColor="text1"/>
          <w:sz w:val="20"/>
          <w:szCs w:val="20"/>
        </w:rPr>
        <w:t xml:space="preserve">, incluindo transfobia, homofobia e demais formas de discriminação contra essa comunidade, nos termos da </w:t>
      </w:r>
      <w:r w:rsidR="001156F6">
        <w:rPr>
          <w:rFonts w:ascii="Arial" w:hAnsi="Arial" w:cs="Arial"/>
          <w:iCs/>
          <w:color w:val="000000" w:themeColor="text1"/>
          <w:sz w:val="20"/>
          <w:szCs w:val="20"/>
        </w:rPr>
        <w:t>Lei n° 3.836</w:t>
      </w:r>
      <w:r w:rsidR="00F94253">
        <w:rPr>
          <w:rFonts w:ascii="Arial" w:hAnsi="Arial" w:cs="Arial"/>
          <w:iCs/>
          <w:color w:val="000000" w:themeColor="text1"/>
          <w:sz w:val="20"/>
          <w:szCs w:val="20"/>
        </w:rPr>
        <w:t>, de 28 de fevereiro de 2025.</w:t>
      </w:r>
    </w:p>
    <w:p w14:paraId="1BA3AD09" w14:textId="77777777" w:rsidR="001C3778" w:rsidRPr="00803CAB" w:rsidRDefault="001C3778" w:rsidP="001C3778">
      <w:pPr>
        <w:jc w:val="both"/>
        <w:rPr>
          <w:rFonts w:ascii="Arial" w:hAnsi="Arial" w:cs="Arial"/>
          <w:color w:val="000000" w:themeColor="text1"/>
          <w:sz w:val="20"/>
          <w:szCs w:val="20"/>
        </w:rPr>
      </w:pPr>
    </w:p>
    <w:p w14:paraId="713205BD" w14:textId="2F74B784"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10.</w:t>
      </w:r>
      <w:r w:rsidR="008E5D58">
        <w:rPr>
          <w:rFonts w:ascii="Arial" w:hAnsi="Arial" w:cs="Arial"/>
          <w:color w:val="000000" w:themeColor="text1"/>
          <w:sz w:val="20"/>
          <w:szCs w:val="20"/>
        </w:rPr>
        <w:t>3</w:t>
      </w:r>
      <w:r w:rsidRPr="00803CAB">
        <w:rPr>
          <w:rFonts w:ascii="Arial" w:hAnsi="Arial" w:cs="Arial"/>
          <w:color w:val="000000" w:themeColor="text1"/>
          <w:sz w:val="20"/>
          <w:szCs w:val="20"/>
        </w:rPr>
        <w:t xml:space="preserve"> - A aprovação do candidato no processo seletivo gera apenas a EXPECTATIVA de direito à contratação. Os candidatos aprovados serão chamados para preencher as vagas de acordo com a necessidade da Autarquia.</w:t>
      </w:r>
    </w:p>
    <w:p w14:paraId="27130AD7" w14:textId="77777777" w:rsidR="001C3778" w:rsidRPr="00803CAB" w:rsidRDefault="001C3778" w:rsidP="001C3778">
      <w:pPr>
        <w:jc w:val="both"/>
        <w:rPr>
          <w:rFonts w:ascii="Arial" w:hAnsi="Arial" w:cs="Arial"/>
          <w:color w:val="000000" w:themeColor="text1"/>
          <w:sz w:val="20"/>
          <w:szCs w:val="20"/>
        </w:rPr>
      </w:pPr>
    </w:p>
    <w:p w14:paraId="2093923B" w14:textId="427422E5"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10.</w:t>
      </w:r>
      <w:r w:rsidR="008E5D58">
        <w:rPr>
          <w:rFonts w:ascii="Arial" w:hAnsi="Arial" w:cs="Arial"/>
          <w:color w:val="000000" w:themeColor="text1"/>
          <w:sz w:val="20"/>
          <w:szCs w:val="20"/>
        </w:rPr>
        <w:t>4</w:t>
      </w:r>
      <w:r w:rsidRPr="00803CAB">
        <w:rPr>
          <w:rFonts w:ascii="Arial" w:hAnsi="Arial" w:cs="Arial"/>
          <w:color w:val="000000" w:themeColor="text1"/>
          <w:sz w:val="20"/>
          <w:szCs w:val="20"/>
        </w:rPr>
        <w:t xml:space="preserve"> – Caberá recurso dos candidatos pelo prazo de 3 (três) dias úteis das análises curriculares e entrevista. </w:t>
      </w:r>
    </w:p>
    <w:p w14:paraId="585D96C8" w14:textId="77777777" w:rsidR="001C3778" w:rsidRPr="00803CAB" w:rsidRDefault="001C3778" w:rsidP="001C3778">
      <w:pPr>
        <w:jc w:val="both"/>
        <w:rPr>
          <w:rFonts w:ascii="Arial" w:hAnsi="Arial" w:cs="Arial"/>
          <w:color w:val="000000" w:themeColor="text1"/>
          <w:sz w:val="20"/>
          <w:szCs w:val="20"/>
        </w:rPr>
      </w:pPr>
    </w:p>
    <w:p w14:paraId="196E5D16" w14:textId="666AA6EB"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 xml:space="preserve">10.5- Os casos omissos no presente edital serão resolvidos </w:t>
      </w:r>
      <w:r w:rsidR="00074F77" w:rsidRPr="00803CAB">
        <w:rPr>
          <w:rFonts w:ascii="Arial" w:hAnsi="Arial" w:cs="Arial"/>
          <w:color w:val="000000" w:themeColor="text1"/>
          <w:sz w:val="20"/>
          <w:szCs w:val="20"/>
        </w:rPr>
        <w:t xml:space="preserve">pelo Diretor executivo após parecer da </w:t>
      </w:r>
      <w:r w:rsidR="00074F77">
        <w:rPr>
          <w:rFonts w:ascii="Arial" w:hAnsi="Arial" w:cs="Arial"/>
          <w:color w:val="000000" w:themeColor="text1"/>
          <w:sz w:val="20"/>
          <w:szCs w:val="20"/>
        </w:rPr>
        <w:t>P</w:t>
      </w:r>
      <w:r w:rsidR="00074F77" w:rsidRPr="00803CAB">
        <w:rPr>
          <w:rFonts w:ascii="Arial" w:hAnsi="Arial" w:cs="Arial"/>
          <w:color w:val="000000" w:themeColor="text1"/>
          <w:sz w:val="20"/>
          <w:szCs w:val="20"/>
        </w:rPr>
        <w:t xml:space="preserve">rocuradoria </w:t>
      </w:r>
      <w:r w:rsidR="00074F77">
        <w:rPr>
          <w:rFonts w:ascii="Arial" w:hAnsi="Arial" w:cs="Arial"/>
          <w:color w:val="000000" w:themeColor="text1"/>
          <w:sz w:val="20"/>
          <w:szCs w:val="20"/>
        </w:rPr>
        <w:t>e</w:t>
      </w:r>
      <w:r w:rsidRPr="00803CAB">
        <w:rPr>
          <w:rFonts w:ascii="Arial" w:hAnsi="Arial" w:cs="Arial"/>
          <w:color w:val="000000" w:themeColor="text1"/>
          <w:sz w:val="20"/>
          <w:szCs w:val="20"/>
        </w:rPr>
        <w:t xml:space="preserve"> Controladoria do SAAE-Mariana. </w:t>
      </w:r>
    </w:p>
    <w:p w14:paraId="39F5D415" w14:textId="77777777" w:rsidR="001C3778" w:rsidRPr="00803CAB" w:rsidRDefault="001C3778" w:rsidP="001C3778">
      <w:pPr>
        <w:jc w:val="both"/>
        <w:rPr>
          <w:rFonts w:ascii="Arial" w:hAnsi="Arial" w:cs="Arial"/>
          <w:color w:val="000000" w:themeColor="text1"/>
          <w:sz w:val="20"/>
          <w:szCs w:val="20"/>
        </w:rPr>
      </w:pPr>
    </w:p>
    <w:p w14:paraId="26D60139" w14:textId="44B8AB9F" w:rsidR="001C3778" w:rsidRPr="00803CAB" w:rsidRDefault="001C3778" w:rsidP="001C3778">
      <w:pPr>
        <w:jc w:val="both"/>
        <w:rPr>
          <w:rFonts w:ascii="Arial" w:hAnsi="Arial" w:cs="Arial"/>
          <w:color w:val="000000" w:themeColor="text1"/>
          <w:sz w:val="20"/>
          <w:szCs w:val="20"/>
        </w:rPr>
      </w:pPr>
      <w:r w:rsidRPr="00803CAB">
        <w:rPr>
          <w:rFonts w:ascii="Arial" w:hAnsi="Arial" w:cs="Arial"/>
          <w:color w:val="000000" w:themeColor="text1"/>
          <w:sz w:val="20"/>
          <w:szCs w:val="20"/>
        </w:rPr>
        <w:t>10.</w:t>
      </w:r>
      <w:r w:rsidR="008E5D58">
        <w:rPr>
          <w:rFonts w:ascii="Arial" w:hAnsi="Arial" w:cs="Arial"/>
          <w:color w:val="000000" w:themeColor="text1"/>
          <w:sz w:val="20"/>
          <w:szCs w:val="20"/>
        </w:rPr>
        <w:t>6</w:t>
      </w:r>
      <w:r w:rsidRPr="00803CAB">
        <w:rPr>
          <w:rFonts w:ascii="Arial" w:hAnsi="Arial" w:cs="Arial"/>
          <w:color w:val="000000" w:themeColor="text1"/>
          <w:sz w:val="20"/>
          <w:szCs w:val="20"/>
        </w:rPr>
        <w:t> - Quaisquer alterações nas regras fixadas neste edital somente poderão ser feitas por meio de outro edital.</w:t>
      </w:r>
    </w:p>
    <w:p w14:paraId="7AF9A824" w14:textId="77777777" w:rsidR="001C3778" w:rsidRPr="00803CAB" w:rsidRDefault="001C3778" w:rsidP="001C3778">
      <w:pPr>
        <w:jc w:val="both"/>
        <w:rPr>
          <w:rFonts w:ascii="Arial" w:hAnsi="Arial" w:cs="Arial"/>
          <w:color w:val="000000" w:themeColor="text1"/>
          <w:sz w:val="20"/>
          <w:szCs w:val="20"/>
        </w:rPr>
      </w:pPr>
    </w:p>
    <w:p w14:paraId="56B4755F" w14:textId="77777777" w:rsidR="001C3778" w:rsidRPr="00803CAB" w:rsidRDefault="001C3778" w:rsidP="001C3778">
      <w:pPr>
        <w:jc w:val="right"/>
        <w:rPr>
          <w:rFonts w:ascii="Arial" w:hAnsi="Arial" w:cs="Arial"/>
          <w:bCs/>
          <w:color w:val="000000" w:themeColor="text1"/>
          <w:sz w:val="20"/>
          <w:szCs w:val="20"/>
        </w:rPr>
      </w:pPr>
    </w:p>
    <w:p w14:paraId="6407A6EF" w14:textId="77777777" w:rsidR="00A74667" w:rsidRPr="00803CAB" w:rsidRDefault="00A74667" w:rsidP="001C3778">
      <w:pPr>
        <w:jc w:val="right"/>
        <w:rPr>
          <w:rFonts w:ascii="Arial" w:hAnsi="Arial" w:cs="Arial"/>
          <w:bCs/>
          <w:color w:val="000000" w:themeColor="text1"/>
          <w:sz w:val="20"/>
          <w:szCs w:val="20"/>
          <w:highlight w:val="yellow"/>
        </w:rPr>
      </w:pPr>
    </w:p>
    <w:p w14:paraId="149C0E78" w14:textId="77777777" w:rsidR="00A74667" w:rsidRPr="00803CAB" w:rsidRDefault="00A74667" w:rsidP="001C3778">
      <w:pPr>
        <w:jc w:val="right"/>
        <w:rPr>
          <w:rFonts w:ascii="Arial" w:hAnsi="Arial" w:cs="Arial"/>
          <w:bCs/>
          <w:color w:val="000000" w:themeColor="text1"/>
          <w:sz w:val="20"/>
          <w:szCs w:val="20"/>
        </w:rPr>
      </w:pPr>
    </w:p>
    <w:p w14:paraId="41E3DDCC" w14:textId="77777777" w:rsidR="00E24638" w:rsidRPr="00803CAB" w:rsidRDefault="00E24638" w:rsidP="001C3778">
      <w:pPr>
        <w:jc w:val="right"/>
        <w:rPr>
          <w:rFonts w:ascii="Arial" w:hAnsi="Arial" w:cs="Arial"/>
          <w:bCs/>
          <w:color w:val="000000" w:themeColor="text1"/>
          <w:sz w:val="20"/>
          <w:szCs w:val="20"/>
        </w:rPr>
      </w:pPr>
    </w:p>
    <w:p w14:paraId="5DC0AA88" w14:textId="77777777" w:rsidR="00E24638" w:rsidRPr="00803CAB" w:rsidRDefault="00E24638" w:rsidP="001C3778">
      <w:pPr>
        <w:jc w:val="right"/>
        <w:rPr>
          <w:rFonts w:ascii="Arial" w:hAnsi="Arial" w:cs="Arial"/>
          <w:bCs/>
          <w:color w:val="000000" w:themeColor="text1"/>
          <w:sz w:val="20"/>
          <w:szCs w:val="20"/>
        </w:rPr>
      </w:pPr>
    </w:p>
    <w:p w14:paraId="435B11ED" w14:textId="77777777" w:rsidR="00E24638" w:rsidRPr="00803CAB" w:rsidRDefault="00E24638" w:rsidP="001C3778">
      <w:pPr>
        <w:jc w:val="right"/>
        <w:rPr>
          <w:rFonts w:ascii="Arial" w:hAnsi="Arial" w:cs="Arial"/>
          <w:bCs/>
          <w:color w:val="000000" w:themeColor="text1"/>
          <w:sz w:val="20"/>
          <w:szCs w:val="20"/>
        </w:rPr>
      </w:pPr>
    </w:p>
    <w:p w14:paraId="17CB87DE" w14:textId="77777777" w:rsidR="00E24638" w:rsidRPr="00803CAB" w:rsidRDefault="00E24638" w:rsidP="001C3778">
      <w:pPr>
        <w:jc w:val="right"/>
        <w:rPr>
          <w:rFonts w:ascii="Arial" w:hAnsi="Arial" w:cs="Arial"/>
          <w:bCs/>
          <w:color w:val="000000" w:themeColor="text1"/>
          <w:sz w:val="20"/>
          <w:szCs w:val="20"/>
        </w:rPr>
      </w:pPr>
    </w:p>
    <w:p w14:paraId="76281029" w14:textId="34EC65C9" w:rsidR="00A74667" w:rsidRPr="000010EB" w:rsidRDefault="00B9442B" w:rsidP="001C3778">
      <w:pPr>
        <w:jc w:val="right"/>
        <w:rPr>
          <w:rFonts w:ascii="Arial" w:hAnsi="Arial" w:cs="Arial"/>
          <w:bCs/>
          <w:color w:val="000000" w:themeColor="text1"/>
          <w:sz w:val="20"/>
          <w:szCs w:val="20"/>
        </w:rPr>
      </w:pPr>
      <w:r w:rsidRPr="000010EB">
        <w:rPr>
          <w:rFonts w:ascii="Arial" w:hAnsi="Arial" w:cs="Arial"/>
          <w:bCs/>
          <w:color w:val="000000" w:themeColor="text1"/>
          <w:sz w:val="20"/>
          <w:szCs w:val="20"/>
        </w:rPr>
        <w:t xml:space="preserve">Mariana, </w:t>
      </w:r>
      <w:r w:rsidR="00702AC5">
        <w:rPr>
          <w:rFonts w:ascii="Arial" w:hAnsi="Arial" w:cs="Arial"/>
          <w:bCs/>
          <w:color w:val="000000" w:themeColor="text1"/>
          <w:sz w:val="20"/>
          <w:szCs w:val="20"/>
        </w:rPr>
        <w:t>10</w:t>
      </w:r>
      <w:r w:rsidRPr="000010EB">
        <w:rPr>
          <w:rFonts w:ascii="Arial" w:hAnsi="Arial" w:cs="Arial"/>
          <w:bCs/>
          <w:color w:val="000000" w:themeColor="text1"/>
          <w:sz w:val="20"/>
          <w:szCs w:val="20"/>
        </w:rPr>
        <w:t xml:space="preserve"> de</w:t>
      </w:r>
      <w:r w:rsidR="000010EB" w:rsidRPr="000010EB">
        <w:rPr>
          <w:rFonts w:ascii="Arial" w:hAnsi="Arial" w:cs="Arial"/>
          <w:bCs/>
          <w:color w:val="000000" w:themeColor="text1"/>
          <w:sz w:val="20"/>
          <w:szCs w:val="20"/>
        </w:rPr>
        <w:t xml:space="preserve"> </w:t>
      </w:r>
      <w:r w:rsidR="00297721">
        <w:rPr>
          <w:rFonts w:ascii="Arial" w:hAnsi="Arial" w:cs="Arial"/>
          <w:bCs/>
          <w:color w:val="000000" w:themeColor="text1"/>
          <w:sz w:val="20"/>
          <w:szCs w:val="20"/>
        </w:rPr>
        <w:t>outubro</w:t>
      </w:r>
      <w:r w:rsidRPr="000010EB">
        <w:rPr>
          <w:rFonts w:ascii="Arial" w:hAnsi="Arial" w:cs="Arial"/>
          <w:bCs/>
          <w:color w:val="000000" w:themeColor="text1"/>
          <w:sz w:val="20"/>
          <w:szCs w:val="20"/>
        </w:rPr>
        <w:t xml:space="preserve"> de 202</w:t>
      </w:r>
      <w:r w:rsidR="00EF44AB">
        <w:rPr>
          <w:rFonts w:ascii="Arial" w:hAnsi="Arial" w:cs="Arial"/>
          <w:bCs/>
          <w:color w:val="000000" w:themeColor="text1"/>
          <w:sz w:val="20"/>
          <w:szCs w:val="20"/>
        </w:rPr>
        <w:t>5</w:t>
      </w:r>
      <w:r w:rsidRPr="000010EB">
        <w:rPr>
          <w:rFonts w:ascii="Arial" w:hAnsi="Arial" w:cs="Arial"/>
          <w:bCs/>
          <w:color w:val="000000" w:themeColor="text1"/>
          <w:sz w:val="20"/>
          <w:szCs w:val="20"/>
        </w:rPr>
        <w:t>.</w:t>
      </w:r>
    </w:p>
    <w:p w14:paraId="7A00DDCA" w14:textId="77777777" w:rsidR="00A74667" w:rsidRPr="000010EB" w:rsidRDefault="00A74667" w:rsidP="001C3778">
      <w:pPr>
        <w:jc w:val="right"/>
        <w:rPr>
          <w:rFonts w:ascii="Arial" w:hAnsi="Arial" w:cs="Arial"/>
          <w:bCs/>
          <w:color w:val="000000" w:themeColor="text1"/>
          <w:sz w:val="20"/>
          <w:szCs w:val="20"/>
        </w:rPr>
      </w:pPr>
    </w:p>
    <w:p w14:paraId="4D13FC2B" w14:textId="77777777" w:rsidR="00B9442B" w:rsidRPr="00803CAB" w:rsidRDefault="00B9442B" w:rsidP="00C96EE3">
      <w:pPr>
        <w:pStyle w:val="Corpodetexto"/>
        <w:rPr>
          <w:rFonts w:ascii="Arial" w:hAnsi="Arial" w:cs="Arial"/>
          <w:color w:val="000000" w:themeColor="text1"/>
          <w:sz w:val="20"/>
          <w:szCs w:val="20"/>
          <w:highlight w:val="yellow"/>
        </w:rPr>
      </w:pPr>
    </w:p>
    <w:p w14:paraId="12BDD85D" w14:textId="77777777" w:rsidR="00C96EE3" w:rsidRPr="000010EB" w:rsidRDefault="00C96EE3" w:rsidP="00C96EE3">
      <w:pPr>
        <w:pStyle w:val="Corpodetexto"/>
        <w:rPr>
          <w:rFonts w:ascii="Arial" w:hAnsi="Arial" w:cs="Arial"/>
          <w:color w:val="000000" w:themeColor="text1"/>
          <w:sz w:val="20"/>
          <w:szCs w:val="20"/>
        </w:rPr>
      </w:pPr>
    </w:p>
    <w:p w14:paraId="182219FD" w14:textId="649FD120" w:rsidR="00C96EE3" w:rsidRPr="000010EB" w:rsidRDefault="00EF44AB" w:rsidP="00C96EE3">
      <w:pPr>
        <w:jc w:val="center"/>
        <w:rPr>
          <w:rFonts w:ascii="Arial" w:hAnsi="Arial" w:cs="Arial"/>
          <w:b/>
          <w:color w:val="000000" w:themeColor="text1"/>
          <w:sz w:val="20"/>
          <w:szCs w:val="20"/>
        </w:rPr>
      </w:pPr>
      <w:r>
        <w:rPr>
          <w:rFonts w:ascii="Arial" w:hAnsi="Arial" w:cs="Arial"/>
          <w:b/>
          <w:color w:val="000000" w:themeColor="text1"/>
          <w:sz w:val="20"/>
          <w:szCs w:val="20"/>
        </w:rPr>
        <w:t>Ronaldo Camelo da Silva</w:t>
      </w:r>
    </w:p>
    <w:p w14:paraId="6F4BCD35" w14:textId="3CB05C6F" w:rsidR="00C96EE3" w:rsidRPr="000010EB" w:rsidRDefault="00C96EE3" w:rsidP="00C96EE3">
      <w:pPr>
        <w:jc w:val="center"/>
        <w:rPr>
          <w:rFonts w:ascii="Arial" w:hAnsi="Arial" w:cs="Arial"/>
          <w:b/>
          <w:color w:val="000000" w:themeColor="text1"/>
          <w:sz w:val="20"/>
          <w:szCs w:val="20"/>
        </w:rPr>
      </w:pPr>
      <w:r w:rsidRPr="000010EB">
        <w:rPr>
          <w:rFonts w:ascii="Arial" w:hAnsi="Arial" w:cs="Arial"/>
          <w:b/>
          <w:color w:val="000000" w:themeColor="text1"/>
          <w:sz w:val="20"/>
          <w:szCs w:val="20"/>
        </w:rPr>
        <w:t>Diretor</w:t>
      </w:r>
      <w:r w:rsidR="00406126" w:rsidRPr="000010EB">
        <w:rPr>
          <w:rFonts w:ascii="Arial" w:hAnsi="Arial" w:cs="Arial"/>
          <w:b/>
          <w:color w:val="000000" w:themeColor="text1"/>
          <w:sz w:val="20"/>
          <w:szCs w:val="20"/>
        </w:rPr>
        <w:t xml:space="preserve"> </w:t>
      </w:r>
      <w:r w:rsidR="00EF44AB">
        <w:rPr>
          <w:rFonts w:ascii="Arial" w:hAnsi="Arial" w:cs="Arial"/>
          <w:b/>
          <w:color w:val="000000" w:themeColor="text1"/>
          <w:sz w:val="20"/>
          <w:szCs w:val="20"/>
        </w:rPr>
        <w:t>Executivo</w:t>
      </w:r>
    </w:p>
    <w:p w14:paraId="4A0C6356" w14:textId="77777777" w:rsidR="00C96EE3" w:rsidRPr="00803CAB" w:rsidRDefault="00C96EE3" w:rsidP="00C96EE3">
      <w:pPr>
        <w:jc w:val="center"/>
        <w:rPr>
          <w:rFonts w:ascii="Arial" w:hAnsi="Arial" w:cs="Arial"/>
          <w:b/>
          <w:color w:val="000000" w:themeColor="text1"/>
          <w:sz w:val="20"/>
          <w:szCs w:val="20"/>
        </w:rPr>
      </w:pPr>
      <w:r w:rsidRPr="000010EB">
        <w:rPr>
          <w:rFonts w:ascii="Arial" w:hAnsi="Arial" w:cs="Arial"/>
          <w:b/>
          <w:color w:val="000000" w:themeColor="text1"/>
          <w:sz w:val="20"/>
          <w:szCs w:val="20"/>
        </w:rPr>
        <w:t>Saae Mariana</w:t>
      </w:r>
    </w:p>
    <w:p w14:paraId="584BC876" w14:textId="77777777" w:rsidR="008D351A" w:rsidRPr="00803CAB" w:rsidRDefault="008D351A" w:rsidP="00C64169">
      <w:pPr>
        <w:spacing w:line="360" w:lineRule="auto"/>
        <w:jc w:val="both"/>
        <w:rPr>
          <w:rFonts w:ascii="Arial" w:hAnsi="Arial" w:cs="Arial"/>
          <w:bCs/>
          <w:color w:val="000000" w:themeColor="text1"/>
          <w:sz w:val="20"/>
          <w:szCs w:val="20"/>
        </w:rPr>
      </w:pPr>
    </w:p>
    <w:p w14:paraId="6E56381F" w14:textId="77777777" w:rsidR="008D351A" w:rsidRPr="00803CAB" w:rsidRDefault="008D351A" w:rsidP="00C64169">
      <w:pPr>
        <w:spacing w:line="360" w:lineRule="auto"/>
        <w:jc w:val="both"/>
        <w:rPr>
          <w:rFonts w:ascii="Arial" w:hAnsi="Arial" w:cs="Arial"/>
          <w:bCs/>
          <w:color w:val="000000" w:themeColor="text1"/>
          <w:sz w:val="20"/>
          <w:szCs w:val="20"/>
        </w:rPr>
      </w:pPr>
    </w:p>
    <w:p w14:paraId="7CB3F49E" w14:textId="77777777" w:rsidR="00E83515" w:rsidRPr="00803CAB" w:rsidRDefault="00E83515" w:rsidP="00C64169">
      <w:pPr>
        <w:pStyle w:val="NormalWeb"/>
        <w:spacing w:before="0" w:beforeAutospacing="0" w:after="0" w:afterAutospacing="0" w:line="360" w:lineRule="auto"/>
        <w:jc w:val="both"/>
        <w:rPr>
          <w:rFonts w:ascii="Arial" w:hAnsi="Arial" w:cs="Arial"/>
          <w:color w:val="000000" w:themeColor="text1"/>
          <w:sz w:val="20"/>
          <w:szCs w:val="20"/>
        </w:rPr>
      </w:pPr>
    </w:p>
    <w:p w14:paraId="1EBC5F3D" w14:textId="77777777" w:rsidR="00F9674F" w:rsidRPr="00803CAB" w:rsidRDefault="00F9674F" w:rsidP="00C64169">
      <w:pPr>
        <w:pStyle w:val="NormalWeb"/>
        <w:spacing w:before="0" w:beforeAutospacing="0" w:after="0" w:afterAutospacing="0" w:line="360" w:lineRule="auto"/>
        <w:jc w:val="both"/>
        <w:rPr>
          <w:rFonts w:ascii="Arial" w:hAnsi="Arial" w:cs="Arial"/>
          <w:color w:val="000000" w:themeColor="text1"/>
          <w:sz w:val="20"/>
          <w:szCs w:val="20"/>
        </w:rPr>
      </w:pPr>
    </w:p>
    <w:p w14:paraId="3B9E7B28" w14:textId="77777777" w:rsidR="00F9674F" w:rsidRPr="00803CAB" w:rsidRDefault="00F9674F" w:rsidP="00C64169">
      <w:pPr>
        <w:pStyle w:val="NormalWeb"/>
        <w:spacing w:before="0" w:beforeAutospacing="0" w:after="0" w:afterAutospacing="0" w:line="360" w:lineRule="auto"/>
        <w:jc w:val="both"/>
        <w:rPr>
          <w:rFonts w:ascii="Arial" w:hAnsi="Arial" w:cs="Arial"/>
          <w:color w:val="000000" w:themeColor="text1"/>
          <w:sz w:val="20"/>
          <w:szCs w:val="20"/>
        </w:rPr>
      </w:pPr>
    </w:p>
    <w:p w14:paraId="49E778C2" w14:textId="7587FDD0" w:rsidR="00F9674F" w:rsidRPr="00803CAB" w:rsidRDefault="00F9674F" w:rsidP="00C64169">
      <w:pPr>
        <w:pStyle w:val="NormalWeb"/>
        <w:spacing w:before="0" w:beforeAutospacing="0" w:after="0" w:afterAutospacing="0" w:line="360" w:lineRule="auto"/>
        <w:jc w:val="both"/>
        <w:rPr>
          <w:rFonts w:ascii="Arial" w:hAnsi="Arial" w:cs="Arial"/>
          <w:color w:val="000000" w:themeColor="text1"/>
          <w:sz w:val="20"/>
          <w:szCs w:val="20"/>
        </w:rPr>
      </w:pPr>
    </w:p>
    <w:p w14:paraId="19A973F5" w14:textId="77777777" w:rsidR="00BA7EA8" w:rsidRPr="004A0F68" w:rsidRDefault="00BA7EA8" w:rsidP="00BA7EA8">
      <w:pPr>
        <w:rPr>
          <w:rFonts w:ascii="Arial" w:hAnsi="Arial" w:cs="Arial"/>
        </w:rPr>
      </w:pPr>
    </w:p>
    <w:p w14:paraId="50109267" w14:textId="77777777" w:rsidR="00F9674F" w:rsidRPr="00803CAB" w:rsidRDefault="00F9674F" w:rsidP="00C64169">
      <w:pPr>
        <w:pStyle w:val="NormalWeb"/>
        <w:spacing w:before="0" w:beforeAutospacing="0" w:after="0" w:afterAutospacing="0" w:line="360" w:lineRule="auto"/>
        <w:jc w:val="both"/>
        <w:rPr>
          <w:rFonts w:ascii="Arial" w:hAnsi="Arial" w:cs="Arial"/>
          <w:color w:val="000000" w:themeColor="text1"/>
          <w:sz w:val="20"/>
          <w:szCs w:val="20"/>
        </w:rPr>
      </w:pPr>
    </w:p>
    <w:p w14:paraId="26CD50C9" w14:textId="77777777" w:rsidR="00F9674F" w:rsidRPr="00803CAB" w:rsidRDefault="00F9674F" w:rsidP="00C64169">
      <w:pPr>
        <w:pStyle w:val="NormalWeb"/>
        <w:spacing w:before="0" w:beforeAutospacing="0" w:after="0" w:afterAutospacing="0" w:line="360" w:lineRule="auto"/>
        <w:jc w:val="both"/>
        <w:rPr>
          <w:rFonts w:ascii="Arial" w:hAnsi="Arial" w:cs="Arial"/>
          <w:color w:val="000000" w:themeColor="text1"/>
          <w:sz w:val="20"/>
          <w:szCs w:val="20"/>
        </w:rPr>
      </w:pPr>
    </w:p>
    <w:p w14:paraId="2DA100EB" w14:textId="77777777" w:rsidR="00F9674F" w:rsidRPr="00803CAB" w:rsidRDefault="00F9674F" w:rsidP="00C64169">
      <w:pPr>
        <w:pStyle w:val="NormalWeb"/>
        <w:spacing w:before="0" w:beforeAutospacing="0" w:after="0" w:afterAutospacing="0" w:line="360" w:lineRule="auto"/>
        <w:jc w:val="both"/>
        <w:rPr>
          <w:rFonts w:ascii="Arial" w:hAnsi="Arial" w:cs="Arial"/>
          <w:color w:val="000000" w:themeColor="text1"/>
          <w:sz w:val="20"/>
          <w:szCs w:val="20"/>
        </w:rPr>
      </w:pPr>
    </w:p>
    <w:sectPr w:rsidR="00F9674F" w:rsidRPr="00803CAB" w:rsidSect="00682B4B">
      <w:headerReference w:type="default" r:id="rId8"/>
      <w:footerReference w:type="even" r:id="rId9"/>
      <w:footerReference w:type="default" r:id="rId10"/>
      <w:type w:val="continuous"/>
      <w:pgSz w:w="11906" w:h="16838" w:code="9"/>
      <w:pgMar w:top="459" w:right="1701" w:bottom="1418" w:left="1701" w:header="357" w:footer="709" w:gutter="0"/>
      <w:paperSrc w:first="1" w:other="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093A2" w14:textId="77777777" w:rsidR="009D0501" w:rsidRDefault="009D0501">
      <w:r>
        <w:separator/>
      </w:r>
    </w:p>
  </w:endnote>
  <w:endnote w:type="continuationSeparator" w:id="0">
    <w:p w14:paraId="5C5C1449" w14:textId="77777777" w:rsidR="009D0501" w:rsidRDefault="009D05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C5A9C" w14:textId="77777777" w:rsidR="00A14276" w:rsidRDefault="00A14276" w:rsidP="00C70F33">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D1CE9BD" w14:textId="77777777" w:rsidR="00A14276" w:rsidRDefault="00A14276" w:rsidP="0001010B">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6A8C6" w14:textId="636EA36A" w:rsidR="00A14276" w:rsidRDefault="00A14276">
    <w:pPr>
      <w:rPr>
        <w:rFonts w:asciiTheme="majorHAnsi" w:eastAsiaTheme="majorEastAsia" w:hAnsiTheme="majorHAnsi" w:cstheme="majorBidi"/>
      </w:rPr>
    </w:pPr>
    <w:r>
      <w:rPr>
        <w:rFonts w:asciiTheme="majorHAnsi" w:eastAsiaTheme="majorEastAsia" w:hAnsiTheme="majorHAnsi" w:cstheme="majorBidi"/>
        <w:noProof/>
      </w:rPr>
      <mc:AlternateContent>
        <mc:Choice Requires="wps">
          <w:drawing>
            <wp:anchor distT="0" distB="0" distL="114300" distR="114300" simplePos="0" relativeHeight="251657728" behindDoc="0" locked="0" layoutInCell="1" allowOverlap="1" wp14:anchorId="1DDFCB53" wp14:editId="5909AE40">
              <wp:simplePos x="0" y="0"/>
              <wp:positionH relativeFrom="page">
                <wp:posOffset>3466465</wp:posOffset>
              </wp:positionH>
              <wp:positionV relativeFrom="page">
                <wp:posOffset>9928225</wp:posOffset>
              </wp:positionV>
              <wp:extent cx="626745" cy="626745"/>
              <wp:effectExtent l="0" t="0" r="0" b="0"/>
              <wp:wrapNone/>
              <wp:docPr id="385137889" name="Elips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365F91"/>
                      </a:solidFill>
                      <a:ln>
                        <a:noFill/>
                      </a:ln>
                    </wps:spPr>
                    <wps:txbx>
                      <w:txbxContent>
                        <w:p w14:paraId="2D880300" w14:textId="77777777" w:rsidR="00A14276" w:rsidRPr="00CA64B7" w:rsidRDefault="00A14276">
                          <w:pPr>
                            <w:jc w:val="center"/>
                            <w:rPr>
                              <w:b/>
                              <w:color w:val="FFFFFF"/>
                              <w:sz w:val="32"/>
                              <w:szCs w:val="32"/>
                            </w:rPr>
                          </w:pPr>
                          <w:r>
                            <w:fldChar w:fldCharType="begin"/>
                          </w:r>
                          <w:r>
                            <w:instrText xml:space="preserve"> PAGE    \* MERGEFORMAT </w:instrText>
                          </w:r>
                          <w:r>
                            <w:fldChar w:fldCharType="separate"/>
                          </w:r>
                          <w:r w:rsidRPr="00C84C68">
                            <w:rPr>
                              <w:b/>
                              <w:noProof/>
                              <w:color w:val="FFFFFF"/>
                              <w:sz w:val="32"/>
                              <w:szCs w:val="32"/>
                            </w:rPr>
                            <w:t>13</w:t>
                          </w:r>
                          <w:r>
                            <w:rPr>
                              <w:b/>
                              <w:noProof/>
                              <w:color w:val="FFFFFF"/>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DDFCB53" id="Elipse 1" o:spid="_x0000_s1026" style="position:absolute;margin-left:272.95pt;margin-top:781.75pt;width:49.35pt;height:49.3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" fillcolor="#365f91" stroked="f">
              <v:textbox>
                <w:txbxContent>
                  <w:p w14:paraId="2D880300" w14:textId="77777777" w:rsidR="00A14276" w:rsidRPr="00CA64B7" w:rsidRDefault="00A14276">
                    <w:pPr>
                      <w:jc w:val="center"/>
                      <w:rPr>
                        <w:b/>
                        <w:color w:val="FFFFFF"/>
                        <w:sz w:val="32"/>
                        <w:szCs w:val="32"/>
                      </w:rPr>
                    </w:pPr>
                    <w:r>
                      <w:fldChar w:fldCharType="begin"/>
                    </w:r>
                    <w:r>
                      <w:instrText xml:space="preserve"> PAGE    \* MERGEFORMAT </w:instrText>
                    </w:r>
                    <w:r>
                      <w:fldChar w:fldCharType="separate"/>
                    </w:r>
                    <w:r w:rsidRPr="00C84C68">
                      <w:rPr>
                        <w:b/>
                        <w:noProof/>
                        <w:color w:val="FFFFFF"/>
                        <w:sz w:val="32"/>
                        <w:szCs w:val="32"/>
                      </w:rPr>
                      <w:t>13</w:t>
                    </w:r>
                    <w:r>
                      <w:rPr>
                        <w:b/>
                        <w:noProof/>
                        <w:color w:val="FFFFFF"/>
                        <w:sz w:val="32"/>
                        <w:szCs w:val="32"/>
                      </w:rPr>
                      <w:fldChar w:fldCharType="end"/>
                    </w:r>
                  </w:p>
                </w:txbxContent>
              </v:textbox>
              <w10:wrap anchorx="page" anchory="page"/>
            </v:oval>
          </w:pict>
        </mc:Fallback>
      </mc:AlternateContent>
    </w:r>
  </w:p>
  <w:p w14:paraId="3A759AA8" w14:textId="77777777" w:rsidR="00A14276" w:rsidRDefault="00A14276" w:rsidP="0001010B">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A5A55" w14:textId="77777777" w:rsidR="009D0501" w:rsidRDefault="009D0501">
      <w:r>
        <w:separator/>
      </w:r>
    </w:p>
  </w:footnote>
  <w:footnote w:type="continuationSeparator" w:id="0">
    <w:p w14:paraId="1C572C04" w14:textId="77777777" w:rsidR="009D0501" w:rsidRDefault="009D05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E23EC" w14:textId="16DC9771" w:rsidR="00A14276" w:rsidRDefault="00682B4B" w:rsidP="00682B4B">
    <w:pPr>
      <w:pStyle w:val="Cabealho"/>
      <w:ind w:hanging="1418"/>
    </w:pPr>
    <w:r>
      <w:rPr>
        <w:rFonts w:asciiTheme="minorHAnsi" w:hAnsiTheme="minorHAnsi"/>
        <w:noProof/>
        <w:color w:val="548DD4" w:themeColor="text2" w:themeTint="99"/>
        <w:sz w:val="16"/>
        <w:szCs w:val="16"/>
      </w:rPr>
      <w:drawing>
        <wp:inline distT="0" distB="0" distL="0" distR="0" wp14:anchorId="27AA8B8A" wp14:editId="4324E009">
          <wp:extent cx="7219950" cy="989290"/>
          <wp:effectExtent l="0" t="0" r="0" b="1905"/>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138083" name="Imagem 1905138083"/>
                  <pic:cNvPicPr/>
                </pic:nvPicPr>
                <pic:blipFill>
                  <a:blip r:embed="rId1">
                    <a:extLst>
                      <a:ext uri="{28A0092B-C50C-407E-A947-70E740481C1C}">
                        <a14:useLocalDpi xmlns:a14="http://schemas.microsoft.com/office/drawing/2010/main" val="0"/>
                      </a:ext>
                    </a:extLst>
                  </a:blip>
                  <a:stretch>
                    <a:fillRect/>
                  </a:stretch>
                </pic:blipFill>
                <pic:spPr>
                  <a:xfrm>
                    <a:off x="0" y="0"/>
                    <a:ext cx="7326910" cy="1003946"/>
                  </a:xfrm>
                  <a:prstGeom prst="rect">
                    <a:avLst/>
                  </a:prstGeom>
                </pic:spPr>
              </pic:pic>
            </a:graphicData>
          </a:graphic>
        </wp:inline>
      </w:drawing>
    </w:r>
  </w:p>
  <w:p w14:paraId="59A4F611" w14:textId="77777777" w:rsidR="00A14276" w:rsidRDefault="00A14276" w:rsidP="007920F9">
    <w:pPr>
      <w:pStyle w:val="Cabealho"/>
    </w:pPr>
  </w:p>
  <w:p w14:paraId="2880C225" w14:textId="77777777" w:rsidR="00A14276" w:rsidRDefault="00A14276" w:rsidP="007920F9">
    <w:pPr>
      <w:pStyle w:val="Cabealho"/>
    </w:pPr>
  </w:p>
  <w:p w14:paraId="6EA4C25B" w14:textId="77777777" w:rsidR="00A14276" w:rsidRDefault="00A14276" w:rsidP="007920F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C98390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7C4015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8D85A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576741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F66479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6EC0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13EF69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97EBE9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DD27AF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A56F2F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8727701"/>
    <w:multiLevelType w:val="hybridMultilevel"/>
    <w:tmpl w:val="B704832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1D8C3BB5"/>
    <w:multiLevelType w:val="hybridMultilevel"/>
    <w:tmpl w:val="690A0A94"/>
    <w:lvl w:ilvl="0" w:tplc="0C8E0FB2">
      <w:start w:val="1"/>
      <w:numFmt w:val="lowerLetter"/>
      <w:lvlText w:val="%1)"/>
      <w:lvlJc w:val="left"/>
      <w:pPr>
        <w:tabs>
          <w:tab w:val="num" w:pos="467"/>
        </w:tabs>
        <w:ind w:left="467" w:hanging="360"/>
      </w:pPr>
      <w:rPr>
        <w:rFonts w:hint="default"/>
      </w:rPr>
    </w:lvl>
    <w:lvl w:ilvl="1" w:tplc="04160019" w:tentative="1">
      <w:start w:val="1"/>
      <w:numFmt w:val="lowerLetter"/>
      <w:lvlText w:val="%2."/>
      <w:lvlJc w:val="left"/>
      <w:pPr>
        <w:tabs>
          <w:tab w:val="num" w:pos="1187"/>
        </w:tabs>
        <w:ind w:left="1187" w:hanging="360"/>
      </w:pPr>
    </w:lvl>
    <w:lvl w:ilvl="2" w:tplc="0416001B" w:tentative="1">
      <w:start w:val="1"/>
      <w:numFmt w:val="lowerRoman"/>
      <w:lvlText w:val="%3."/>
      <w:lvlJc w:val="right"/>
      <w:pPr>
        <w:tabs>
          <w:tab w:val="num" w:pos="1907"/>
        </w:tabs>
        <w:ind w:left="1907" w:hanging="180"/>
      </w:pPr>
    </w:lvl>
    <w:lvl w:ilvl="3" w:tplc="0416000F" w:tentative="1">
      <w:start w:val="1"/>
      <w:numFmt w:val="decimal"/>
      <w:lvlText w:val="%4."/>
      <w:lvlJc w:val="left"/>
      <w:pPr>
        <w:tabs>
          <w:tab w:val="num" w:pos="2627"/>
        </w:tabs>
        <w:ind w:left="2627" w:hanging="360"/>
      </w:pPr>
    </w:lvl>
    <w:lvl w:ilvl="4" w:tplc="04160019" w:tentative="1">
      <w:start w:val="1"/>
      <w:numFmt w:val="lowerLetter"/>
      <w:lvlText w:val="%5."/>
      <w:lvlJc w:val="left"/>
      <w:pPr>
        <w:tabs>
          <w:tab w:val="num" w:pos="3347"/>
        </w:tabs>
        <w:ind w:left="3347" w:hanging="360"/>
      </w:pPr>
    </w:lvl>
    <w:lvl w:ilvl="5" w:tplc="0416001B" w:tentative="1">
      <w:start w:val="1"/>
      <w:numFmt w:val="lowerRoman"/>
      <w:lvlText w:val="%6."/>
      <w:lvlJc w:val="right"/>
      <w:pPr>
        <w:tabs>
          <w:tab w:val="num" w:pos="4067"/>
        </w:tabs>
        <w:ind w:left="4067" w:hanging="180"/>
      </w:pPr>
    </w:lvl>
    <w:lvl w:ilvl="6" w:tplc="0416000F" w:tentative="1">
      <w:start w:val="1"/>
      <w:numFmt w:val="decimal"/>
      <w:lvlText w:val="%7."/>
      <w:lvlJc w:val="left"/>
      <w:pPr>
        <w:tabs>
          <w:tab w:val="num" w:pos="4787"/>
        </w:tabs>
        <w:ind w:left="4787" w:hanging="360"/>
      </w:pPr>
    </w:lvl>
    <w:lvl w:ilvl="7" w:tplc="04160019" w:tentative="1">
      <w:start w:val="1"/>
      <w:numFmt w:val="lowerLetter"/>
      <w:lvlText w:val="%8."/>
      <w:lvlJc w:val="left"/>
      <w:pPr>
        <w:tabs>
          <w:tab w:val="num" w:pos="5507"/>
        </w:tabs>
        <w:ind w:left="5507" w:hanging="360"/>
      </w:pPr>
    </w:lvl>
    <w:lvl w:ilvl="8" w:tplc="0416001B" w:tentative="1">
      <w:start w:val="1"/>
      <w:numFmt w:val="lowerRoman"/>
      <w:lvlText w:val="%9."/>
      <w:lvlJc w:val="right"/>
      <w:pPr>
        <w:tabs>
          <w:tab w:val="num" w:pos="6227"/>
        </w:tabs>
        <w:ind w:left="6227" w:hanging="180"/>
      </w:pPr>
    </w:lvl>
  </w:abstractNum>
  <w:abstractNum w:abstractNumId="12" w15:restartNumberingAfterBreak="0">
    <w:nsid w:val="2A9148AB"/>
    <w:multiLevelType w:val="hybridMultilevel"/>
    <w:tmpl w:val="07140646"/>
    <w:lvl w:ilvl="0" w:tplc="04160017">
      <w:start w:val="1"/>
      <w:numFmt w:val="lowerLetter"/>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62D30227"/>
    <w:multiLevelType w:val="hybridMultilevel"/>
    <w:tmpl w:val="790AE36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7280698C"/>
    <w:multiLevelType w:val="hybridMultilevel"/>
    <w:tmpl w:val="EDA4548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745B0A29"/>
    <w:multiLevelType w:val="multilevel"/>
    <w:tmpl w:val="3968C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F623731"/>
    <w:multiLevelType w:val="hybridMultilevel"/>
    <w:tmpl w:val="4822A36A"/>
    <w:lvl w:ilvl="0" w:tplc="04160017">
      <w:start w:val="1"/>
      <w:numFmt w:val="lowerLetter"/>
      <w:lvlText w:val="%1)"/>
      <w:lvlJc w:val="left"/>
      <w:pPr>
        <w:tabs>
          <w:tab w:val="num" w:pos="780"/>
        </w:tabs>
        <w:ind w:left="780" w:hanging="360"/>
      </w:pPr>
    </w:lvl>
    <w:lvl w:ilvl="1" w:tplc="04160019" w:tentative="1">
      <w:start w:val="1"/>
      <w:numFmt w:val="lowerLetter"/>
      <w:lvlText w:val="%2."/>
      <w:lvlJc w:val="left"/>
      <w:pPr>
        <w:tabs>
          <w:tab w:val="num" w:pos="1500"/>
        </w:tabs>
        <w:ind w:left="1500" w:hanging="360"/>
      </w:pPr>
    </w:lvl>
    <w:lvl w:ilvl="2" w:tplc="0416001B" w:tentative="1">
      <w:start w:val="1"/>
      <w:numFmt w:val="lowerRoman"/>
      <w:lvlText w:val="%3."/>
      <w:lvlJc w:val="right"/>
      <w:pPr>
        <w:tabs>
          <w:tab w:val="num" w:pos="2220"/>
        </w:tabs>
        <w:ind w:left="2220" w:hanging="180"/>
      </w:pPr>
    </w:lvl>
    <w:lvl w:ilvl="3" w:tplc="0416000F" w:tentative="1">
      <w:start w:val="1"/>
      <w:numFmt w:val="decimal"/>
      <w:lvlText w:val="%4."/>
      <w:lvlJc w:val="left"/>
      <w:pPr>
        <w:tabs>
          <w:tab w:val="num" w:pos="2940"/>
        </w:tabs>
        <w:ind w:left="2940" w:hanging="360"/>
      </w:pPr>
    </w:lvl>
    <w:lvl w:ilvl="4" w:tplc="04160019" w:tentative="1">
      <w:start w:val="1"/>
      <w:numFmt w:val="lowerLetter"/>
      <w:lvlText w:val="%5."/>
      <w:lvlJc w:val="left"/>
      <w:pPr>
        <w:tabs>
          <w:tab w:val="num" w:pos="3660"/>
        </w:tabs>
        <w:ind w:left="3660" w:hanging="360"/>
      </w:pPr>
    </w:lvl>
    <w:lvl w:ilvl="5" w:tplc="0416001B" w:tentative="1">
      <w:start w:val="1"/>
      <w:numFmt w:val="lowerRoman"/>
      <w:lvlText w:val="%6."/>
      <w:lvlJc w:val="right"/>
      <w:pPr>
        <w:tabs>
          <w:tab w:val="num" w:pos="4380"/>
        </w:tabs>
        <w:ind w:left="4380" w:hanging="180"/>
      </w:pPr>
    </w:lvl>
    <w:lvl w:ilvl="6" w:tplc="0416000F" w:tentative="1">
      <w:start w:val="1"/>
      <w:numFmt w:val="decimal"/>
      <w:lvlText w:val="%7."/>
      <w:lvlJc w:val="left"/>
      <w:pPr>
        <w:tabs>
          <w:tab w:val="num" w:pos="5100"/>
        </w:tabs>
        <w:ind w:left="5100" w:hanging="360"/>
      </w:pPr>
    </w:lvl>
    <w:lvl w:ilvl="7" w:tplc="04160019" w:tentative="1">
      <w:start w:val="1"/>
      <w:numFmt w:val="lowerLetter"/>
      <w:lvlText w:val="%8."/>
      <w:lvlJc w:val="left"/>
      <w:pPr>
        <w:tabs>
          <w:tab w:val="num" w:pos="5820"/>
        </w:tabs>
        <w:ind w:left="5820" w:hanging="360"/>
      </w:pPr>
    </w:lvl>
    <w:lvl w:ilvl="8" w:tplc="0416001B" w:tentative="1">
      <w:start w:val="1"/>
      <w:numFmt w:val="lowerRoman"/>
      <w:lvlText w:val="%9."/>
      <w:lvlJc w:val="right"/>
      <w:pPr>
        <w:tabs>
          <w:tab w:val="num" w:pos="6540"/>
        </w:tabs>
        <w:ind w:left="6540" w:hanging="180"/>
      </w:pPr>
    </w:lvl>
  </w:abstractNum>
  <w:num w:numId="1" w16cid:durableId="1560703476">
    <w:abstractNumId w:val="15"/>
  </w:num>
  <w:num w:numId="2" w16cid:durableId="555315672">
    <w:abstractNumId w:val="11"/>
  </w:num>
  <w:num w:numId="3" w16cid:durableId="1682585863">
    <w:abstractNumId w:val="9"/>
  </w:num>
  <w:num w:numId="4" w16cid:durableId="785275484">
    <w:abstractNumId w:val="7"/>
  </w:num>
  <w:num w:numId="5" w16cid:durableId="502547607">
    <w:abstractNumId w:val="6"/>
  </w:num>
  <w:num w:numId="6" w16cid:durableId="1744982704">
    <w:abstractNumId w:val="5"/>
  </w:num>
  <w:num w:numId="7" w16cid:durableId="1637368336">
    <w:abstractNumId w:val="4"/>
  </w:num>
  <w:num w:numId="8" w16cid:durableId="336425644">
    <w:abstractNumId w:val="8"/>
  </w:num>
  <w:num w:numId="9" w16cid:durableId="1396666014">
    <w:abstractNumId w:val="3"/>
  </w:num>
  <w:num w:numId="10" w16cid:durableId="704523706">
    <w:abstractNumId w:val="2"/>
  </w:num>
  <w:num w:numId="11" w16cid:durableId="587471030">
    <w:abstractNumId w:val="1"/>
  </w:num>
  <w:num w:numId="12" w16cid:durableId="1810005467">
    <w:abstractNumId w:val="0"/>
  </w:num>
  <w:num w:numId="13" w16cid:durableId="1060135910">
    <w:abstractNumId w:val="16"/>
  </w:num>
  <w:num w:numId="14" w16cid:durableId="1747220846">
    <w:abstractNumId w:val="12"/>
  </w:num>
  <w:num w:numId="15" w16cid:durableId="1024555100">
    <w:abstractNumId w:val="10"/>
  </w:num>
  <w:num w:numId="16" w16cid:durableId="1330674363">
    <w:abstractNumId w:val="14"/>
  </w:num>
  <w:num w:numId="17" w16cid:durableId="7942509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223"/>
    <w:rsid w:val="000010EB"/>
    <w:rsid w:val="00002D0C"/>
    <w:rsid w:val="00006370"/>
    <w:rsid w:val="0001010B"/>
    <w:rsid w:val="000105CA"/>
    <w:rsid w:val="00010E8B"/>
    <w:rsid w:val="00011DAF"/>
    <w:rsid w:val="000125B1"/>
    <w:rsid w:val="000131BF"/>
    <w:rsid w:val="00015360"/>
    <w:rsid w:val="0001796C"/>
    <w:rsid w:val="00023BD6"/>
    <w:rsid w:val="00024AF8"/>
    <w:rsid w:val="00025248"/>
    <w:rsid w:val="00031778"/>
    <w:rsid w:val="00035E7A"/>
    <w:rsid w:val="00041980"/>
    <w:rsid w:val="00042526"/>
    <w:rsid w:val="00043AB1"/>
    <w:rsid w:val="00044577"/>
    <w:rsid w:val="00050F6E"/>
    <w:rsid w:val="00055200"/>
    <w:rsid w:val="0005678E"/>
    <w:rsid w:val="00066F8B"/>
    <w:rsid w:val="00074F77"/>
    <w:rsid w:val="00076C9B"/>
    <w:rsid w:val="0008434C"/>
    <w:rsid w:val="00091EAD"/>
    <w:rsid w:val="00091F34"/>
    <w:rsid w:val="00092A91"/>
    <w:rsid w:val="000935D9"/>
    <w:rsid w:val="00095E5E"/>
    <w:rsid w:val="000A2113"/>
    <w:rsid w:val="000A2F15"/>
    <w:rsid w:val="000A569B"/>
    <w:rsid w:val="000B7316"/>
    <w:rsid w:val="000C2161"/>
    <w:rsid w:val="000D0D03"/>
    <w:rsid w:val="000D3485"/>
    <w:rsid w:val="000D3BEB"/>
    <w:rsid w:val="000D512E"/>
    <w:rsid w:val="000D7ADB"/>
    <w:rsid w:val="000E2E13"/>
    <w:rsid w:val="000E3C60"/>
    <w:rsid w:val="000E579A"/>
    <w:rsid w:val="000E6218"/>
    <w:rsid w:val="000F00DF"/>
    <w:rsid w:val="000F010B"/>
    <w:rsid w:val="000F276F"/>
    <w:rsid w:val="000F27C0"/>
    <w:rsid w:val="000F2FB9"/>
    <w:rsid w:val="00103398"/>
    <w:rsid w:val="0010542D"/>
    <w:rsid w:val="001061C6"/>
    <w:rsid w:val="00107B26"/>
    <w:rsid w:val="00114963"/>
    <w:rsid w:val="001156F6"/>
    <w:rsid w:val="00116649"/>
    <w:rsid w:val="0012211A"/>
    <w:rsid w:val="0012338E"/>
    <w:rsid w:val="00124A35"/>
    <w:rsid w:val="00124C16"/>
    <w:rsid w:val="00124E79"/>
    <w:rsid w:val="00124EDC"/>
    <w:rsid w:val="00126FD4"/>
    <w:rsid w:val="00134C87"/>
    <w:rsid w:val="0013647C"/>
    <w:rsid w:val="001369DB"/>
    <w:rsid w:val="001419C8"/>
    <w:rsid w:val="00141C5F"/>
    <w:rsid w:val="00146AE6"/>
    <w:rsid w:val="00146D5E"/>
    <w:rsid w:val="00150190"/>
    <w:rsid w:val="00152F34"/>
    <w:rsid w:val="00154DB3"/>
    <w:rsid w:val="00157EA0"/>
    <w:rsid w:val="00160303"/>
    <w:rsid w:val="0016098E"/>
    <w:rsid w:val="001712B8"/>
    <w:rsid w:val="00174A27"/>
    <w:rsid w:val="001765A2"/>
    <w:rsid w:val="00177B1B"/>
    <w:rsid w:val="001804F4"/>
    <w:rsid w:val="00183A06"/>
    <w:rsid w:val="001864D1"/>
    <w:rsid w:val="00186D3B"/>
    <w:rsid w:val="00186FE8"/>
    <w:rsid w:val="00187871"/>
    <w:rsid w:val="0019472C"/>
    <w:rsid w:val="001A14D9"/>
    <w:rsid w:val="001A7F1B"/>
    <w:rsid w:val="001B5858"/>
    <w:rsid w:val="001B5989"/>
    <w:rsid w:val="001B7970"/>
    <w:rsid w:val="001C0D45"/>
    <w:rsid w:val="001C3778"/>
    <w:rsid w:val="001D23A3"/>
    <w:rsid w:val="001D33C6"/>
    <w:rsid w:val="001D4378"/>
    <w:rsid w:val="001D51E5"/>
    <w:rsid w:val="001E2132"/>
    <w:rsid w:val="001F25A7"/>
    <w:rsid w:val="002007D4"/>
    <w:rsid w:val="00201DAD"/>
    <w:rsid w:val="002020C6"/>
    <w:rsid w:val="002065AB"/>
    <w:rsid w:val="002101CF"/>
    <w:rsid w:val="002125A7"/>
    <w:rsid w:val="002203BD"/>
    <w:rsid w:val="00223B7B"/>
    <w:rsid w:val="00223D40"/>
    <w:rsid w:val="00226507"/>
    <w:rsid w:val="0022725A"/>
    <w:rsid w:val="002279E1"/>
    <w:rsid w:val="00230458"/>
    <w:rsid w:val="00230793"/>
    <w:rsid w:val="00232548"/>
    <w:rsid w:val="00236C1F"/>
    <w:rsid w:val="00237089"/>
    <w:rsid w:val="002377F7"/>
    <w:rsid w:val="00240D35"/>
    <w:rsid w:val="0024441F"/>
    <w:rsid w:val="002457DD"/>
    <w:rsid w:val="0024755C"/>
    <w:rsid w:val="002507A8"/>
    <w:rsid w:val="002508D7"/>
    <w:rsid w:val="002528DE"/>
    <w:rsid w:val="00260720"/>
    <w:rsid w:val="00262FEA"/>
    <w:rsid w:val="0026644C"/>
    <w:rsid w:val="002673D0"/>
    <w:rsid w:val="0026741E"/>
    <w:rsid w:val="00273276"/>
    <w:rsid w:val="002748E0"/>
    <w:rsid w:val="00274FCD"/>
    <w:rsid w:val="002752AE"/>
    <w:rsid w:val="00281CCD"/>
    <w:rsid w:val="0028540C"/>
    <w:rsid w:val="0029327B"/>
    <w:rsid w:val="00294736"/>
    <w:rsid w:val="00295B90"/>
    <w:rsid w:val="00296834"/>
    <w:rsid w:val="0029731C"/>
    <w:rsid w:val="00297721"/>
    <w:rsid w:val="002A1077"/>
    <w:rsid w:val="002B0EC8"/>
    <w:rsid w:val="002B2422"/>
    <w:rsid w:val="002C13A9"/>
    <w:rsid w:val="002C35D6"/>
    <w:rsid w:val="002D479D"/>
    <w:rsid w:val="002D5F7D"/>
    <w:rsid w:val="002D6305"/>
    <w:rsid w:val="002E6A9E"/>
    <w:rsid w:val="002E74DD"/>
    <w:rsid w:val="002E7778"/>
    <w:rsid w:val="002F7261"/>
    <w:rsid w:val="002F79B4"/>
    <w:rsid w:val="00300AB7"/>
    <w:rsid w:val="00311D0E"/>
    <w:rsid w:val="00315E2F"/>
    <w:rsid w:val="00316F19"/>
    <w:rsid w:val="00317982"/>
    <w:rsid w:val="00320156"/>
    <w:rsid w:val="003312D9"/>
    <w:rsid w:val="0033754D"/>
    <w:rsid w:val="003419DC"/>
    <w:rsid w:val="00345F7A"/>
    <w:rsid w:val="00351064"/>
    <w:rsid w:val="00355142"/>
    <w:rsid w:val="00360D18"/>
    <w:rsid w:val="00361520"/>
    <w:rsid w:val="00361F8B"/>
    <w:rsid w:val="003703CC"/>
    <w:rsid w:val="00371FDA"/>
    <w:rsid w:val="00372268"/>
    <w:rsid w:val="00374DA2"/>
    <w:rsid w:val="00374E57"/>
    <w:rsid w:val="00375D8D"/>
    <w:rsid w:val="00376616"/>
    <w:rsid w:val="003814DB"/>
    <w:rsid w:val="00383076"/>
    <w:rsid w:val="003843EB"/>
    <w:rsid w:val="003850ED"/>
    <w:rsid w:val="00385FFC"/>
    <w:rsid w:val="0038718D"/>
    <w:rsid w:val="003951CD"/>
    <w:rsid w:val="00395CC7"/>
    <w:rsid w:val="003A0355"/>
    <w:rsid w:val="003A100C"/>
    <w:rsid w:val="003A4FE9"/>
    <w:rsid w:val="003A64F2"/>
    <w:rsid w:val="003B19CB"/>
    <w:rsid w:val="003B1BD5"/>
    <w:rsid w:val="003B73EC"/>
    <w:rsid w:val="003C1A9F"/>
    <w:rsid w:val="003C4462"/>
    <w:rsid w:val="003C5FB2"/>
    <w:rsid w:val="003C61D6"/>
    <w:rsid w:val="003C7932"/>
    <w:rsid w:val="003D10AC"/>
    <w:rsid w:val="003D7C7E"/>
    <w:rsid w:val="003E1812"/>
    <w:rsid w:val="003E1868"/>
    <w:rsid w:val="003E6C42"/>
    <w:rsid w:val="003F595F"/>
    <w:rsid w:val="00400413"/>
    <w:rsid w:val="00402784"/>
    <w:rsid w:val="00403BDA"/>
    <w:rsid w:val="00406126"/>
    <w:rsid w:val="00407B5C"/>
    <w:rsid w:val="004118D6"/>
    <w:rsid w:val="00416C19"/>
    <w:rsid w:val="0041764F"/>
    <w:rsid w:val="00425543"/>
    <w:rsid w:val="00426370"/>
    <w:rsid w:val="00427996"/>
    <w:rsid w:val="00433C80"/>
    <w:rsid w:val="00434E5E"/>
    <w:rsid w:val="004367BC"/>
    <w:rsid w:val="00441B92"/>
    <w:rsid w:val="0044250A"/>
    <w:rsid w:val="004433EA"/>
    <w:rsid w:val="00444DB2"/>
    <w:rsid w:val="0045612C"/>
    <w:rsid w:val="00456CE3"/>
    <w:rsid w:val="004574BB"/>
    <w:rsid w:val="00462718"/>
    <w:rsid w:val="00463451"/>
    <w:rsid w:val="004642B6"/>
    <w:rsid w:val="00467C69"/>
    <w:rsid w:val="00471D74"/>
    <w:rsid w:val="004729ED"/>
    <w:rsid w:val="00472D30"/>
    <w:rsid w:val="0047759C"/>
    <w:rsid w:val="004811C9"/>
    <w:rsid w:val="00486EEE"/>
    <w:rsid w:val="0048765E"/>
    <w:rsid w:val="00493147"/>
    <w:rsid w:val="00495E6F"/>
    <w:rsid w:val="004A12F1"/>
    <w:rsid w:val="004A4305"/>
    <w:rsid w:val="004A4360"/>
    <w:rsid w:val="004A6C52"/>
    <w:rsid w:val="004B29B0"/>
    <w:rsid w:val="004B390E"/>
    <w:rsid w:val="004B5891"/>
    <w:rsid w:val="004C123B"/>
    <w:rsid w:val="004C1795"/>
    <w:rsid w:val="004C7CA3"/>
    <w:rsid w:val="004D1F3A"/>
    <w:rsid w:val="004D53D6"/>
    <w:rsid w:val="004E2C41"/>
    <w:rsid w:val="004E4886"/>
    <w:rsid w:val="004F7D19"/>
    <w:rsid w:val="00502004"/>
    <w:rsid w:val="00506BE6"/>
    <w:rsid w:val="00512FD3"/>
    <w:rsid w:val="00513D6B"/>
    <w:rsid w:val="00514292"/>
    <w:rsid w:val="00515B6D"/>
    <w:rsid w:val="00515B9B"/>
    <w:rsid w:val="005171F4"/>
    <w:rsid w:val="00517EEC"/>
    <w:rsid w:val="00520266"/>
    <w:rsid w:val="00530713"/>
    <w:rsid w:val="005323DF"/>
    <w:rsid w:val="00536ECA"/>
    <w:rsid w:val="005373F0"/>
    <w:rsid w:val="005410CD"/>
    <w:rsid w:val="00543D33"/>
    <w:rsid w:val="005508F7"/>
    <w:rsid w:val="00553250"/>
    <w:rsid w:val="0056384D"/>
    <w:rsid w:val="0056385B"/>
    <w:rsid w:val="0056589D"/>
    <w:rsid w:val="00566B08"/>
    <w:rsid w:val="00580361"/>
    <w:rsid w:val="00580D59"/>
    <w:rsid w:val="0058493B"/>
    <w:rsid w:val="00585B8A"/>
    <w:rsid w:val="0059045C"/>
    <w:rsid w:val="005907E8"/>
    <w:rsid w:val="00591786"/>
    <w:rsid w:val="00591C79"/>
    <w:rsid w:val="00591CC4"/>
    <w:rsid w:val="00592398"/>
    <w:rsid w:val="00594304"/>
    <w:rsid w:val="00597123"/>
    <w:rsid w:val="005A2617"/>
    <w:rsid w:val="005A4411"/>
    <w:rsid w:val="005B2666"/>
    <w:rsid w:val="005B6598"/>
    <w:rsid w:val="005B742F"/>
    <w:rsid w:val="005B793A"/>
    <w:rsid w:val="005C1560"/>
    <w:rsid w:val="005C402F"/>
    <w:rsid w:val="005C5C4B"/>
    <w:rsid w:val="005C5FCF"/>
    <w:rsid w:val="005D2122"/>
    <w:rsid w:val="005D2B1A"/>
    <w:rsid w:val="005D4221"/>
    <w:rsid w:val="005D6B71"/>
    <w:rsid w:val="005E46C1"/>
    <w:rsid w:val="005E482B"/>
    <w:rsid w:val="005F1CF6"/>
    <w:rsid w:val="005F327F"/>
    <w:rsid w:val="005F7307"/>
    <w:rsid w:val="0060288A"/>
    <w:rsid w:val="0060296C"/>
    <w:rsid w:val="00605BD7"/>
    <w:rsid w:val="00606F46"/>
    <w:rsid w:val="006072C1"/>
    <w:rsid w:val="00607C80"/>
    <w:rsid w:val="006171B7"/>
    <w:rsid w:val="00622A88"/>
    <w:rsid w:val="00624B77"/>
    <w:rsid w:val="006277BE"/>
    <w:rsid w:val="0062797B"/>
    <w:rsid w:val="00632117"/>
    <w:rsid w:val="006346A4"/>
    <w:rsid w:val="00634AAF"/>
    <w:rsid w:val="006373B2"/>
    <w:rsid w:val="00640DFD"/>
    <w:rsid w:val="006517ED"/>
    <w:rsid w:val="00655C6D"/>
    <w:rsid w:val="006573C6"/>
    <w:rsid w:val="00667F3E"/>
    <w:rsid w:val="00671B08"/>
    <w:rsid w:val="00672ECD"/>
    <w:rsid w:val="00676DF1"/>
    <w:rsid w:val="00677CBB"/>
    <w:rsid w:val="00677DD0"/>
    <w:rsid w:val="00682B4B"/>
    <w:rsid w:val="00684A9A"/>
    <w:rsid w:val="00690083"/>
    <w:rsid w:val="00694A42"/>
    <w:rsid w:val="00696737"/>
    <w:rsid w:val="00697785"/>
    <w:rsid w:val="006A17DF"/>
    <w:rsid w:val="006B2A31"/>
    <w:rsid w:val="006B77A8"/>
    <w:rsid w:val="006B7F6F"/>
    <w:rsid w:val="006C26A5"/>
    <w:rsid w:val="006C78F0"/>
    <w:rsid w:val="006D0183"/>
    <w:rsid w:val="006D789C"/>
    <w:rsid w:val="006D79E9"/>
    <w:rsid w:val="006E10F9"/>
    <w:rsid w:val="006E2839"/>
    <w:rsid w:val="006E28DF"/>
    <w:rsid w:val="006E2CC0"/>
    <w:rsid w:val="006E742E"/>
    <w:rsid w:val="006F0AFA"/>
    <w:rsid w:val="006F1AC4"/>
    <w:rsid w:val="006F3658"/>
    <w:rsid w:val="00702AC5"/>
    <w:rsid w:val="00703667"/>
    <w:rsid w:val="007046BD"/>
    <w:rsid w:val="00704EEC"/>
    <w:rsid w:val="00705E78"/>
    <w:rsid w:val="00705ED9"/>
    <w:rsid w:val="00720CCE"/>
    <w:rsid w:val="00722C42"/>
    <w:rsid w:val="007244D5"/>
    <w:rsid w:val="00726D92"/>
    <w:rsid w:val="00733058"/>
    <w:rsid w:val="00734C7E"/>
    <w:rsid w:val="00750E81"/>
    <w:rsid w:val="007544C5"/>
    <w:rsid w:val="007564FA"/>
    <w:rsid w:val="0075786A"/>
    <w:rsid w:val="00760742"/>
    <w:rsid w:val="00771D1D"/>
    <w:rsid w:val="007742C1"/>
    <w:rsid w:val="0078194C"/>
    <w:rsid w:val="00783043"/>
    <w:rsid w:val="00783BCA"/>
    <w:rsid w:val="0078563E"/>
    <w:rsid w:val="00785CB8"/>
    <w:rsid w:val="007920F9"/>
    <w:rsid w:val="00794A02"/>
    <w:rsid w:val="007973EE"/>
    <w:rsid w:val="007975DE"/>
    <w:rsid w:val="007A4B59"/>
    <w:rsid w:val="007A737F"/>
    <w:rsid w:val="007B1C1B"/>
    <w:rsid w:val="007B5188"/>
    <w:rsid w:val="007B5FE4"/>
    <w:rsid w:val="007B6FA5"/>
    <w:rsid w:val="007D0B6A"/>
    <w:rsid w:val="007D13BE"/>
    <w:rsid w:val="007E01FF"/>
    <w:rsid w:val="007F1FD0"/>
    <w:rsid w:val="00800C8B"/>
    <w:rsid w:val="00800E08"/>
    <w:rsid w:val="00803CAB"/>
    <w:rsid w:val="00806206"/>
    <w:rsid w:val="0080662F"/>
    <w:rsid w:val="00815461"/>
    <w:rsid w:val="00815636"/>
    <w:rsid w:val="008201E8"/>
    <w:rsid w:val="00820803"/>
    <w:rsid w:val="00821A42"/>
    <w:rsid w:val="00821FE7"/>
    <w:rsid w:val="00827E45"/>
    <w:rsid w:val="00827F0F"/>
    <w:rsid w:val="00830DF7"/>
    <w:rsid w:val="00832641"/>
    <w:rsid w:val="00837043"/>
    <w:rsid w:val="00840E6B"/>
    <w:rsid w:val="00842D46"/>
    <w:rsid w:val="00842E52"/>
    <w:rsid w:val="00843416"/>
    <w:rsid w:val="0084587C"/>
    <w:rsid w:val="00847E7B"/>
    <w:rsid w:val="008504C8"/>
    <w:rsid w:val="00854CE1"/>
    <w:rsid w:val="00855E35"/>
    <w:rsid w:val="00863473"/>
    <w:rsid w:val="00864EFF"/>
    <w:rsid w:val="00870214"/>
    <w:rsid w:val="00881117"/>
    <w:rsid w:val="00881DD2"/>
    <w:rsid w:val="00886532"/>
    <w:rsid w:val="00887F9B"/>
    <w:rsid w:val="00891124"/>
    <w:rsid w:val="00893612"/>
    <w:rsid w:val="00895263"/>
    <w:rsid w:val="008A5E93"/>
    <w:rsid w:val="008A6250"/>
    <w:rsid w:val="008A7223"/>
    <w:rsid w:val="008A743D"/>
    <w:rsid w:val="008B6D1F"/>
    <w:rsid w:val="008C491E"/>
    <w:rsid w:val="008C6BF6"/>
    <w:rsid w:val="008D0E17"/>
    <w:rsid w:val="008D13EA"/>
    <w:rsid w:val="008D351A"/>
    <w:rsid w:val="008D3F5B"/>
    <w:rsid w:val="008E271F"/>
    <w:rsid w:val="008E4DD7"/>
    <w:rsid w:val="008E5D58"/>
    <w:rsid w:val="008E70BF"/>
    <w:rsid w:val="008F0027"/>
    <w:rsid w:val="008F0663"/>
    <w:rsid w:val="008F1ACE"/>
    <w:rsid w:val="008F22A7"/>
    <w:rsid w:val="008F477C"/>
    <w:rsid w:val="008F6C99"/>
    <w:rsid w:val="008F7105"/>
    <w:rsid w:val="00900DC0"/>
    <w:rsid w:val="00902B49"/>
    <w:rsid w:val="009077B4"/>
    <w:rsid w:val="00914C20"/>
    <w:rsid w:val="0091738F"/>
    <w:rsid w:val="0092369A"/>
    <w:rsid w:val="0092546E"/>
    <w:rsid w:val="00926F5F"/>
    <w:rsid w:val="00927ED0"/>
    <w:rsid w:val="009344F4"/>
    <w:rsid w:val="00936C3F"/>
    <w:rsid w:val="00942CAC"/>
    <w:rsid w:val="009445B1"/>
    <w:rsid w:val="00952A08"/>
    <w:rsid w:val="009550DB"/>
    <w:rsid w:val="00960982"/>
    <w:rsid w:val="00961B65"/>
    <w:rsid w:val="009626DE"/>
    <w:rsid w:val="00965E35"/>
    <w:rsid w:val="00974F9D"/>
    <w:rsid w:val="009815DA"/>
    <w:rsid w:val="0098769C"/>
    <w:rsid w:val="00991DCE"/>
    <w:rsid w:val="00993FB7"/>
    <w:rsid w:val="009955D4"/>
    <w:rsid w:val="009A164C"/>
    <w:rsid w:val="009A4126"/>
    <w:rsid w:val="009B5AF0"/>
    <w:rsid w:val="009C1A28"/>
    <w:rsid w:val="009D01B6"/>
    <w:rsid w:val="009D0501"/>
    <w:rsid w:val="009D0FFC"/>
    <w:rsid w:val="009D168A"/>
    <w:rsid w:val="009D45D4"/>
    <w:rsid w:val="009D524B"/>
    <w:rsid w:val="009D7805"/>
    <w:rsid w:val="009E3CC2"/>
    <w:rsid w:val="009E473A"/>
    <w:rsid w:val="009E58EC"/>
    <w:rsid w:val="009E6A69"/>
    <w:rsid w:val="009F2BC7"/>
    <w:rsid w:val="009F619E"/>
    <w:rsid w:val="00A04EB4"/>
    <w:rsid w:val="00A053A6"/>
    <w:rsid w:val="00A06FB6"/>
    <w:rsid w:val="00A108BD"/>
    <w:rsid w:val="00A13182"/>
    <w:rsid w:val="00A14276"/>
    <w:rsid w:val="00A1447D"/>
    <w:rsid w:val="00A14800"/>
    <w:rsid w:val="00A201CE"/>
    <w:rsid w:val="00A21D87"/>
    <w:rsid w:val="00A22BEA"/>
    <w:rsid w:val="00A25186"/>
    <w:rsid w:val="00A27BB4"/>
    <w:rsid w:val="00A32131"/>
    <w:rsid w:val="00A32DFF"/>
    <w:rsid w:val="00A360C9"/>
    <w:rsid w:val="00A3675B"/>
    <w:rsid w:val="00A376CD"/>
    <w:rsid w:val="00A37908"/>
    <w:rsid w:val="00A40792"/>
    <w:rsid w:val="00A4340F"/>
    <w:rsid w:val="00A52CEE"/>
    <w:rsid w:val="00A53AC1"/>
    <w:rsid w:val="00A64DE8"/>
    <w:rsid w:val="00A67CBF"/>
    <w:rsid w:val="00A70FBC"/>
    <w:rsid w:val="00A71F12"/>
    <w:rsid w:val="00A735D0"/>
    <w:rsid w:val="00A74255"/>
    <w:rsid w:val="00A74667"/>
    <w:rsid w:val="00A81543"/>
    <w:rsid w:val="00A8645C"/>
    <w:rsid w:val="00A87067"/>
    <w:rsid w:val="00A919A7"/>
    <w:rsid w:val="00A91D0F"/>
    <w:rsid w:val="00A91F72"/>
    <w:rsid w:val="00A93584"/>
    <w:rsid w:val="00A94269"/>
    <w:rsid w:val="00A9520C"/>
    <w:rsid w:val="00A953D5"/>
    <w:rsid w:val="00AA0C32"/>
    <w:rsid w:val="00AA3B51"/>
    <w:rsid w:val="00AA4F66"/>
    <w:rsid w:val="00AA5FDF"/>
    <w:rsid w:val="00AB029F"/>
    <w:rsid w:val="00AB119C"/>
    <w:rsid w:val="00AB4C89"/>
    <w:rsid w:val="00AB6BE5"/>
    <w:rsid w:val="00AC609C"/>
    <w:rsid w:val="00AC6835"/>
    <w:rsid w:val="00AD0550"/>
    <w:rsid w:val="00AD277D"/>
    <w:rsid w:val="00AD64C9"/>
    <w:rsid w:val="00AD6EFF"/>
    <w:rsid w:val="00AE072A"/>
    <w:rsid w:val="00AE09DF"/>
    <w:rsid w:val="00AE1D4C"/>
    <w:rsid w:val="00AE1D9E"/>
    <w:rsid w:val="00AF3693"/>
    <w:rsid w:val="00AF55E9"/>
    <w:rsid w:val="00AF55EA"/>
    <w:rsid w:val="00AF6AC5"/>
    <w:rsid w:val="00B016FC"/>
    <w:rsid w:val="00B05125"/>
    <w:rsid w:val="00B061F1"/>
    <w:rsid w:val="00B124A5"/>
    <w:rsid w:val="00B134B9"/>
    <w:rsid w:val="00B22A03"/>
    <w:rsid w:val="00B22F34"/>
    <w:rsid w:val="00B2532A"/>
    <w:rsid w:val="00B30B15"/>
    <w:rsid w:val="00B30E79"/>
    <w:rsid w:val="00B32558"/>
    <w:rsid w:val="00B337EB"/>
    <w:rsid w:val="00B36E16"/>
    <w:rsid w:val="00B42951"/>
    <w:rsid w:val="00B43B5A"/>
    <w:rsid w:val="00B5177D"/>
    <w:rsid w:val="00B52E02"/>
    <w:rsid w:val="00B52ECE"/>
    <w:rsid w:val="00B545E0"/>
    <w:rsid w:val="00B5461F"/>
    <w:rsid w:val="00B66BA2"/>
    <w:rsid w:val="00B67DA9"/>
    <w:rsid w:val="00B7420D"/>
    <w:rsid w:val="00B750D0"/>
    <w:rsid w:val="00B86CD5"/>
    <w:rsid w:val="00B919B2"/>
    <w:rsid w:val="00B9442B"/>
    <w:rsid w:val="00B947F1"/>
    <w:rsid w:val="00BA1826"/>
    <w:rsid w:val="00BA4313"/>
    <w:rsid w:val="00BA6764"/>
    <w:rsid w:val="00BA677A"/>
    <w:rsid w:val="00BA7EA8"/>
    <w:rsid w:val="00BB5C28"/>
    <w:rsid w:val="00BC2145"/>
    <w:rsid w:val="00BC276B"/>
    <w:rsid w:val="00BC7CB5"/>
    <w:rsid w:val="00BD1428"/>
    <w:rsid w:val="00BD2131"/>
    <w:rsid w:val="00BD7657"/>
    <w:rsid w:val="00BE07D3"/>
    <w:rsid w:val="00BE0A23"/>
    <w:rsid w:val="00BE2F5D"/>
    <w:rsid w:val="00BE7076"/>
    <w:rsid w:val="00BE7BE6"/>
    <w:rsid w:val="00BF06D1"/>
    <w:rsid w:val="00BF34C4"/>
    <w:rsid w:val="00C0071C"/>
    <w:rsid w:val="00C00CE9"/>
    <w:rsid w:val="00C01805"/>
    <w:rsid w:val="00C03251"/>
    <w:rsid w:val="00C0435A"/>
    <w:rsid w:val="00C158EE"/>
    <w:rsid w:val="00C255F4"/>
    <w:rsid w:val="00C2613B"/>
    <w:rsid w:val="00C310EF"/>
    <w:rsid w:val="00C33597"/>
    <w:rsid w:val="00C3373F"/>
    <w:rsid w:val="00C410EE"/>
    <w:rsid w:val="00C41614"/>
    <w:rsid w:val="00C41B41"/>
    <w:rsid w:val="00C41E77"/>
    <w:rsid w:val="00C428D4"/>
    <w:rsid w:val="00C4374D"/>
    <w:rsid w:val="00C44918"/>
    <w:rsid w:val="00C45C15"/>
    <w:rsid w:val="00C45EF7"/>
    <w:rsid w:val="00C4722E"/>
    <w:rsid w:val="00C4746E"/>
    <w:rsid w:val="00C55D18"/>
    <w:rsid w:val="00C57C74"/>
    <w:rsid w:val="00C6340A"/>
    <w:rsid w:val="00C63A99"/>
    <w:rsid w:val="00C64169"/>
    <w:rsid w:val="00C70F33"/>
    <w:rsid w:val="00C73579"/>
    <w:rsid w:val="00C74631"/>
    <w:rsid w:val="00C755C1"/>
    <w:rsid w:val="00C8216D"/>
    <w:rsid w:val="00C82705"/>
    <w:rsid w:val="00C83B5F"/>
    <w:rsid w:val="00C84C68"/>
    <w:rsid w:val="00C937EE"/>
    <w:rsid w:val="00C93FAB"/>
    <w:rsid w:val="00C96927"/>
    <w:rsid w:val="00C96EE3"/>
    <w:rsid w:val="00C97415"/>
    <w:rsid w:val="00CA0E71"/>
    <w:rsid w:val="00CA1653"/>
    <w:rsid w:val="00CA3AA5"/>
    <w:rsid w:val="00CA4182"/>
    <w:rsid w:val="00CA64B7"/>
    <w:rsid w:val="00CB00D6"/>
    <w:rsid w:val="00CB2413"/>
    <w:rsid w:val="00CC031B"/>
    <w:rsid w:val="00CC377D"/>
    <w:rsid w:val="00CE1F33"/>
    <w:rsid w:val="00CE2AE1"/>
    <w:rsid w:val="00CE3824"/>
    <w:rsid w:val="00CE39F1"/>
    <w:rsid w:val="00CE7439"/>
    <w:rsid w:val="00CE7528"/>
    <w:rsid w:val="00CE75DE"/>
    <w:rsid w:val="00CF18A8"/>
    <w:rsid w:val="00CF1A92"/>
    <w:rsid w:val="00CF2EF3"/>
    <w:rsid w:val="00D01C55"/>
    <w:rsid w:val="00D03D3A"/>
    <w:rsid w:val="00D04337"/>
    <w:rsid w:val="00D047E5"/>
    <w:rsid w:val="00D1337C"/>
    <w:rsid w:val="00D13CDE"/>
    <w:rsid w:val="00D17AD3"/>
    <w:rsid w:val="00D21716"/>
    <w:rsid w:val="00D22701"/>
    <w:rsid w:val="00D22C65"/>
    <w:rsid w:val="00D320F5"/>
    <w:rsid w:val="00D33C8C"/>
    <w:rsid w:val="00D35025"/>
    <w:rsid w:val="00D373B6"/>
    <w:rsid w:val="00D423E0"/>
    <w:rsid w:val="00D43F6F"/>
    <w:rsid w:val="00D45863"/>
    <w:rsid w:val="00D52B0B"/>
    <w:rsid w:val="00D551A8"/>
    <w:rsid w:val="00D56689"/>
    <w:rsid w:val="00D64AF6"/>
    <w:rsid w:val="00D757D4"/>
    <w:rsid w:val="00D766EA"/>
    <w:rsid w:val="00D91AEB"/>
    <w:rsid w:val="00D93455"/>
    <w:rsid w:val="00D97606"/>
    <w:rsid w:val="00DA1AF1"/>
    <w:rsid w:val="00DA30CD"/>
    <w:rsid w:val="00DA44C0"/>
    <w:rsid w:val="00DA552E"/>
    <w:rsid w:val="00DB59B4"/>
    <w:rsid w:val="00DB5C80"/>
    <w:rsid w:val="00DC0A20"/>
    <w:rsid w:val="00DC2251"/>
    <w:rsid w:val="00DC2BCD"/>
    <w:rsid w:val="00DC36DF"/>
    <w:rsid w:val="00DD0D3A"/>
    <w:rsid w:val="00DD453C"/>
    <w:rsid w:val="00DE0C48"/>
    <w:rsid w:val="00DE25B0"/>
    <w:rsid w:val="00DE274C"/>
    <w:rsid w:val="00DE50DA"/>
    <w:rsid w:val="00DE6F89"/>
    <w:rsid w:val="00DF094E"/>
    <w:rsid w:val="00DF6730"/>
    <w:rsid w:val="00DF6CAE"/>
    <w:rsid w:val="00E00EEE"/>
    <w:rsid w:val="00E01AD1"/>
    <w:rsid w:val="00E01AD2"/>
    <w:rsid w:val="00E03983"/>
    <w:rsid w:val="00E040A9"/>
    <w:rsid w:val="00E04BC0"/>
    <w:rsid w:val="00E125E7"/>
    <w:rsid w:val="00E12C25"/>
    <w:rsid w:val="00E16343"/>
    <w:rsid w:val="00E21FE7"/>
    <w:rsid w:val="00E24638"/>
    <w:rsid w:val="00E2643E"/>
    <w:rsid w:val="00E26642"/>
    <w:rsid w:val="00E31272"/>
    <w:rsid w:val="00E34B9B"/>
    <w:rsid w:val="00E3689B"/>
    <w:rsid w:val="00E41ADC"/>
    <w:rsid w:val="00E4478E"/>
    <w:rsid w:val="00E44E9D"/>
    <w:rsid w:val="00E45665"/>
    <w:rsid w:val="00E47123"/>
    <w:rsid w:val="00E47CB5"/>
    <w:rsid w:val="00E574AA"/>
    <w:rsid w:val="00E61E23"/>
    <w:rsid w:val="00E63E67"/>
    <w:rsid w:val="00E70CA5"/>
    <w:rsid w:val="00E737A6"/>
    <w:rsid w:val="00E743AA"/>
    <w:rsid w:val="00E752B1"/>
    <w:rsid w:val="00E771E4"/>
    <w:rsid w:val="00E80DF8"/>
    <w:rsid w:val="00E810D5"/>
    <w:rsid w:val="00E82494"/>
    <w:rsid w:val="00E83515"/>
    <w:rsid w:val="00E91B4F"/>
    <w:rsid w:val="00EA386C"/>
    <w:rsid w:val="00EA39B5"/>
    <w:rsid w:val="00EA5D4D"/>
    <w:rsid w:val="00EB0730"/>
    <w:rsid w:val="00EB49D9"/>
    <w:rsid w:val="00EB650E"/>
    <w:rsid w:val="00EB7038"/>
    <w:rsid w:val="00EB72EC"/>
    <w:rsid w:val="00EB7322"/>
    <w:rsid w:val="00EC7506"/>
    <w:rsid w:val="00ED0B27"/>
    <w:rsid w:val="00ED5F05"/>
    <w:rsid w:val="00EE0D79"/>
    <w:rsid w:val="00EF1C0C"/>
    <w:rsid w:val="00EF2E78"/>
    <w:rsid w:val="00EF36AF"/>
    <w:rsid w:val="00EF44AB"/>
    <w:rsid w:val="00F113EB"/>
    <w:rsid w:val="00F15C58"/>
    <w:rsid w:val="00F17735"/>
    <w:rsid w:val="00F21DE7"/>
    <w:rsid w:val="00F23C17"/>
    <w:rsid w:val="00F259E1"/>
    <w:rsid w:val="00F26920"/>
    <w:rsid w:val="00F3046A"/>
    <w:rsid w:val="00F40B77"/>
    <w:rsid w:val="00F412FA"/>
    <w:rsid w:val="00F468E5"/>
    <w:rsid w:val="00F506D6"/>
    <w:rsid w:val="00F51E78"/>
    <w:rsid w:val="00F56687"/>
    <w:rsid w:val="00F57BA6"/>
    <w:rsid w:val="00F645FF"/>
    <w:rsid w:val="00F65297"/>
    <w:rsid w:val="00F70B4F"/>
    <w:rsid w:val="00F80654"/>
    <w:rsid w:val="00F853A1"/>
    <w:rsid w:val="00F8586B"/>
    <w:rsid w:val="00F86022"/>
    <w:rsid w:val="00F91213"/>
    <w:rsid w:val="00F92CD3"/>
    <w:rsid w:val="00F92E6C"/>
    <w:rsid w:val="00F94253"/>
    <w:rsid w:val="00F96093"/>
    <w:rsid w:val="00F9674F"/>
    <w:rsid w:val="00F972A2"/>
    <w:rsid w:val="00F97D24"/>
    <w:rsid w:val="00F97D2F"/>
    <w:rsid w:val="00FA042B"/>
    <w:rsid w:val="00FA3C79"/>
    <w:rsid w:val="00FB5C12"/>
    <w:rsid w:val="00FC154D"/>
    <w:rsid w:val="00FC5567"/>
    <w:rsid w:val="00FC6BDB"/>
    <w:rsid w:val="00FC7330"/>
    <w:rsid w:val="00FC7B30"/>
    <w:rsid w:val="00FC7E6D"/>
    <w:rsid w:val="00FD0AAE"/>
    <w:rsid w:val="00FD2749"/>
    <w:rsid w:val="00FD354E"/>
    <w:rsid w:val="00FD52B4"/>
    <w:rsid w:val="00FD7386"/>
    <w:rsid w:val="00FE2CE9"/>
    <w:rsid w:val="00FE3134"/>
    <w:rsid w:val="00FE4F24"/>
    <w:rsid w:val="00FE6CA9"/>
    <w:rsid w:val="00FE6FA4"/>
    <w:rsid w:val="00FF3D2F"/>
    <w:rsid w:val="00FF5168"/>
    <w:rsid w:val="00FF5AB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7E8A8B"/>
  <w15:docId w15:val="{02B95008-62A4-4F28-853E-392CF6909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C99"/>
    <w:rPr>
      <w:sz w:val="24"/>
      <w:szCs w:val="24"/>
    </w:rPr>
  </w:style>
  <w:style w:type="paragraph" w:styleId="Ttulo1">
    <w:name w:val="heading 1"/>
    <w:basedOn w:val="Normal"/>
    <w:next w:val="Normal"/>
    <w:link w:val="Ttulo1Char"/>
    <w:uiPriority w:val="9"/>
    <w:qFormat/>
    <w:rsid w:val="006573C6"/>
    <w:pPr>
      <w:keepNext/>
      <w:spacing w:before="240" w:after="60"/>
      <w:outlineLvl w:val="0"/>
    </w:pPr>
    <w:rPr>
      <w:rFonts w:ascii="Cambria" w:hAnsi="Cambria"/>
      <w:b/>
      <w:bCs/>
      <w:kern w:val="32"/>
      <w:sz w:val="32"/>
      <w:szCs w:val="32"/>
    </w:rPr>
  </w:style>
  <w:style w:type="paragraph" w:styleId="Ttulo2">
    <w:name w:val="heading 2"/>
    <w:basedOn w:val="Normal"/>
    <w:next w:val="Normal"/>
    <w:link w:val="Ttulo2Char"/>
    <w:uiPriority w:val="9"/>
    <w:qFormat/>
    <w:rsid w:val="006573C6"/>
    <w:pPr>
      <w:keepNext/>
      <w:spacing w:before="240" w:after="60"/>
      <w:outlineLvl w:val="1"/>
    </w:pPr>
    <w:rPr>
      <w:rFonts w:ascii="Cambria" w:hAnsi="Cambria"/>
      <w:b/>
      <w:bCs/>
      <w:i/>
      <w:i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8F6C99"/>
    <w:pPr>
      <w:spacing w:before="100" w:beforeAutospacing="1" w:after="100" w:afterAutospacing="1"/>
    </w:pPr>
  </w:style>
  <w:style w:type="character" w:styleId="Hyperlink">
    <w:name w:val="Hyperlink"/>
    <w:basedOn w:val="Fontepargpadro"/>
    <w:uiPriority w:val="99"/>
    <w:semiHidden/>
    <w:unhideWhenUsed/>
    <w:rsid w:val="008F6C99"/>
    <w:rPr>
      <w:color w:val="0000FF"/>
      <w:u w:val="single"/>
    </w:rPr>
  </w:style>
  <w:style w:type="character" w:styleId="HiperlinkVisitado">
    <w:name w:val="FollowedHyperlink"/>
    <w:basedOn w:val="Fontepargpadro"/>
    <w:uiPriority w:val="99"/>
    <w:semiHidden/>
    <w:unhideWhenUsed/>
    <w:rsid w:val="008F6C99"/>
    <w:rPr>
      <w:color w:val="800080"/>
      <w:u w:val="single"/>
    </w:rPr>
  </w:style>
  <w:style w:type="paragraph" w:styleId="Textodebalo">
    <w:name w:val="Balloon Text"/>
    <w:basedOn w:val="Normal"/>
    <w:link w:val="TextodebaloChar"/>
    <w:uiPriority w:val="99"/>
    <w:semiHidden/>
    <w:unhideWhenUsed/>
    <w:rsid w:val="00C73579"/>
    <w:rPr>
      <w:rFonts w:ascii="Tahoma" w:hAnsi="Tahoma" w:cs="Tahoma"/>
      <w:sz w:val="16"/>
      <w:szCs w:val="16"/>
    </w:rPr>
  </w:style>
  <w:style w:type="character" w:customStyle="1" w:styleId="TextodebaloChar">
    <w:name w:val="Texto de balão Char"/>
    <w:basedOn w:val="Fontepargpadro"/>
    <w:link w:val="Textodebalo"/>
    <w:uiPriority w:val="99"/>
    <w:semiHidden/>
    <w:rsid w:val="00C73579"/>
    <w:rPr>
      <w:rFonts w:ascii="Tahoma" w:eastAsia="Times New Roman" w:hAnsi="Tahoma" w:cs="Tahoma"/>
      <w:sz w:val="16"/>
      <w:szCs w:val="16"/>
    </w:rPr>
  </w:style>
  <w:style w:type="paragraph" w:styleId="Cabealho">
    <w:name w:val="header"/>
    <w:basedOn w:val="Normal"/>
    <w:rsid w:val="005E482B"/>
    <w:pPr>
      <w:tabs>
        <w:tab w:val="center" w:pos="4252"/>
        <w:tab w:val="right" w:pos="8504"/>
      </w:tabs>
    </w:pPr>
  </w:style>
  <w:style w:type="paragraph" w:styleId="Rodap">
    <w:name w:val="footer"/>
    <w:basedOn w:val="Normal"/>
    <w:link w:val="RodapChar"/>
    <w:uiPriority w:val="99"/>
    <w:rsid w:val="005E482B"/>
    <w:pPr>
      <w:tabs>
        <w:tab w:val="center" w:pos="4252"/>
        <w:tab w:val="right" w:pos="8504"/>
      </w:tabs>
    </w:pPr>
  </w:style>
  <w:style w:type="table" w:styleId="Tabelacomgrade">
    <w:name w:val="Table Grid"/>
    <w:basedOn w:val="Tabelanormal"/>
    <w:uiPriority w:val="59"/>
    <w:rsid w:val="00141C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ontepargpadro"/>
    <w:rsid w:val="0001010B"/>
  </w:style>
  <w:style w:type="paragraph" w:styleId="Citao">
    <w:name w:val="Quote"/>
    <w:basedOn w:val="Normal"/>
    <w:next w:val="Normal"/>
    <w:link w:val="CitaoChar"/>
    <w:uiPriority w:val="29"/>
    <w:qFormat/>
    <w:rsid w:val="006573C6"/>
    <w:rPr>
      <w:i/>
      <w:iCs/>
      <w:color w:val="000000"/>
    </w:rPr>
  </w:style>
  <w:style w:type="character" w:customStyle="1" w:styleId="CitaoChar">
    <w:name w:val="Citação Char"/>
    <w:basedOn w:val="Fontepargpadro"/>
    <w:link w:val="Citao"/>
    <w:uiPriority w:val="29"/>
    <w:rsid w:val="006573C6"/>
    <w:rPr>
      <w:i/>
      <w:iCs/>
      <w:color w:val="000000"/>
      <w:sz w:val="24"/>
      <w:szCs w:val="24"/>
    </w:rPr>
  </w:style>
  <w:style w:type="paragraph" w:styleId="CitaoIntensa">
    <w:name w:val="Intense Quote"/>
    <w:basedOn w:val="Normal"/>
    <w:next w:val="Normal"/>
    <w:link w:val="CitaoIntensaChar"/>
    <w:uiPriority w:val="30"/>
    <w:qFormat/>
    <w:rsid w:val="006573C6"/>
    <w:pPr>
      <w:pBdr>
        <w:bottom w:val="single" w:sz="4" w:space="4" w:color="4F81BD"/>
      </w:pBdr>
      <w:spacing w:before="200" w:after="280"/>
      <w:ind w:left="936" w:right="936"/>
    </w:pPr>
    <w:rPr>
      <w:b/>
      <w:bCs/>
      <w:i/>
      <w:iCs/>
      <w:color w:val="4F81BD"/>
    </w:rPr>
  </w:style>
  <w:style w:type="character" w:customStyle="1" w:styleId="CitaoIntensaChar">
    <w:name w:val="Citação Intensa Char"/>
    <w:basedOn w:val="Fontepargpadro"/>
    <w:link w:val="CitaoIntensa"/>
    <w:uiPriority w:val="30"/>
    <w:rsid w:val="006573C6"/>
    <w:rPr>
      <w:b/>
      <w:bCs/>
      <w:i/>
      <w:iCs/>
      <w:color w:val="4F81BD"/>
      <w:sz w:val="24"/>
      <w:szCs w:val="24"/>
    </w:rPr>
  </w:style>
  <w:style w:type="character" w:styleId="Forte">
    <w:name w:val="Strong"/>
    <w:basedOn w:val="Fontepargpadro"/>
    <w:uiPriority w:val="22"/>
    <w:qFormat/>
    <w:rsid w:val="006573C6"/>
    <w:rPr>
      <w:b/>
      <w:bCs/>
    </w:rPr>
  </w:style>
  <w:style w:type="character" w:styleId="nfaseIntensa">
    <w:name w:val="Intense Emphasis"/>
    <w:basedOn w:val="Fontepargpadro"/>
    <w:uiPriority w:val="21"/>
    <w:qFormat/>
    <w:rsid w:val="006573C6"/>
    <w:rPr>
      <w:b/>
      <w:bCs/>
      <w:i/>
      <w:iCs/>
      <w:color w:val="4F81BD"/>
    </w:rPr>
  </w:style>
  <w:style w:type="character" w:styleId="nfase">
    <w:name w:val="Emphasis"/>
    <w:basedOn w:val="Fontepargpadro"/>
    <w:uiPriority w:val="20"/>
    <w:qFormat/>
    <w:rsid w:val="006573C6"/>
    <w:rPr>
      <w:i/>
      <w:iCs/>
    </w:rPr>
  </w:style>
  <w:style w:type="character" w:styleId="nfaseSutil">
    <w:name w:val="Subtle Emphasis"/>
    <w:basedOn w:val="Fontepargpadro"/>
    <w:uiPriority w:val="19"/>
    <w:qFormat/>
    <w:rsid w:val="006573C6"/>
    <w:rPr>
      <w:i/>
      <w:iCs/>
      <w:color w:val="808080"/>
    </w:rPr>
  </w:style>
  <w:style w:type="paragraph" w:styleId="Subttulo">
    <w:name w:val="Subtitle"/>
    <w:basedOn w:val="Normal"/>
    <w:next w:val="Normal"/>
    <w:link w:val="SubttuloChar"/>
    <w:uiPriority w:val="11"/>
    <w:qFormat/>
    <w:rsid w:val="006573C6"/>
    <w:pPr>
      <w:spacing w:after="60"/>
      <w:jc w:val="center"/>
      <w:outlineLvl w:val="1"/>
    </w:pPr>
    <w:rPr>
      <w:rFonts w:ascii="Cambria" w:hAnsi="Cambria"/>
    </w:rPr>
  </w:style>
  <w:style w:type="character" w:customStyle="1" w:styleId="SubttuloChar">
    <w:name w:val="Subtítulo Char"/>
    <w:basedOn w:val="Fontepargpadro"/>
    <w:link w:val="Subttulo"/>
    <w:uiPriority w:val="11"/>
    <w:rsid w:val="006573C6"/>
    <w:rPr>
      <w:rFonts w:ascii="Cambria" w:eastAsia="Times New Roman" w:hAnsi="Cambria" w:cs="Times New Roman"/>
      <w:sz w:val="24"/>
      <w:szCs w:val="24"/>
    </w:rPr>
  </w:style>
  <w:style w:type="paragraph" w:styleId="Ttulo">
    <w:name w:val="Title"/>
    <w:basedOn w:val="Normal"/>
    <w:next w:val="Normal"/>
    <w:link w:val="TtuloChar"/>
    <w:uiPriority w:val="10"/>
    <w:qFormat/>
    <w:rsid w:val="006573C6"/>
    <w:pPr>
      <w:spacing w:before="240" w:after="60"/>
      <w:jc w:val="center"/>
      <w:outlineLvl w:val="0"/>
    </w:pPr>
    <w:rPr>
      <w:rFonts w:ascii="Cambria" w:hAnsi="Cambria"/>
      <w:b/>
      <w:bCs/>
      <w:kern w:val="28"/>
      <w:sz w:val="32"/>
      <w:szCs w:val="32"/>
    </w:rPr>
  </w:style>
  <w:style w:type="character" w:customStyle="1" w:styleId="TtuloChar">
    <w:name w:val="Título Char"/>
    <w:basedOn w:val="Fontepargpadro"/>
    <w:link w:val="Ttulo"/>
    <w:uiPriority w:val="10"/>
    <w:rsid w:val="006573C6"/>
    <w:rPr>
      <w:rFonts w:ascii="Cambria" w:eastAsia="Times New Roman" w:hAnsi="Cambria" w:cs="Times New Roman"/>
      <w:b/>
      <w:bCs/>
      <w:kern w:val="28"/>
      <w:sz w:val="32"/>
      <w:szCs w:val="32"/>
    </w:rPr>
  </w:style>
  <w:style w:type="character" w:customStyle="1" w:styleId="Ttulo2Char">
    <w:name w:val="Título 2 Char"/>
    <w:basedOn w:val="Fontepargpadro"/>
    <w:link w:val="Ttulo2"/>
    <w:uiPriority w:val="9"/>
    <w:rsid w:val="006573C6"/>
    <w:rPr>
      <w:rFonts w:ascii="Cambria" w:eastAsia="Times New Roman" w:hAnsi="Cambria" w:cs="Times New Roman"/>
      <w:b/>
      <w:bCs/>
      <w:i/>
      <w:iCs/>
      <w:sz w:val="28"/>
      <w:szCs w:val="28"/>
    </w:rPr>
  </w:style>
  <w:style w:type="character" w:customStyle="1" w:styleId="Ttulo1Char">
    <w:name w:val="Título 1 Char"/>
    <w:basedOn w:val="Fontepargpadro"/>
    <w:link w:val="Ttulo1"/>
    <w:uiPriority w:val="9"/>
    <w:rsid w:val="006573C6"/>
    <w:rPr>
      <w:rFonts w:ascii="Cambria" w:eastAsia="Times New Roman" w:hAnsi="Cambria" w:cs="Times New Roman"/>
      <w:b/>
      <w:bCs/>
      <w:kern w:val="32"/>
      <w:sz w:val="32"/>
      <w:szCs w:val="32"/>
    </w:rPr>
  </w:style>
  <w:style w:type="paragraph" w:styleId="SemEspaamento">
    <w:name w:val="No Spacing"/>
    <w:uiPriority w:val="1"/>
    <w:qFormat/>
    <w:rsid w:val="006573C6"/>
    <w:rPr>
      <w:sz w:val="24"/>
      <w:szCs w:val="24"/>
    </w:rPr>
  </w:style>
  <w:style w:type="paragraph" w:styleId="PargrafodaLista">
    <w:name w:val="List Paragraph"/>
    <w:basedOn w:val="Normal"/>
    <w:uiPriority w:val="39"/>
    <w:qFormat/>
    <w:rsid w:val="00CE7439"/>
    <w:pPr>
      <w:ind w:left="708"/>
    </w:pPr>
  </w:style>
  <w:style w:type="paragraph" w:styleId="Corpodetexto2">
    <w:name w:val="Body Text 2"/>
    <w:basedOn w:val="Normal"/>
    <w:link w:val="Corpodetexto2Char"/>
    <w:uiPriority w:val="99"/>
    <w:semiHidden/>
    <w:unhideWhenUsed/>
    <w:rsid w:val="004C123B"/>
    <w:pPr>
      <w:spacing w:after="120" w:line="480" w:lineRule="auto"/>
    </w:pPr>
  </w:style>
  <w:style w:type="character" w:customStyle="1" w:styleId="Corpodetexto2Char">
    <w:name w:val="Corpo de texto 2 Char"/>
    <w:basedOn w:val="Fontepargpadro"/>
    <w:link w:val="Corpodetexto2"/>
    <w:uiPriority w:val="99"/>
    <w:semiHidden/>
    <w:rsid w:val="004C123B"/>
    <w:rPr>
      <w:sz w:val="24"/>
      <w:szCs w:val="24"/>
    </w:rPr>
  </w:style>
  <w:style w:type="character" w:customStyle="1" w:styleId="RodapChar">
    <w:name w:val="Rodapé Char"/>
    <w:basedOn w:val="Fontepargpadro"/>
    <w:link w:val="Rodap"/>
    <w:uiPriority w:val="99"/>
    <w:rsid w:val="00CA64B7"/>
    <w:rPr>
      <w:sz w:val="24"/>
      <w:szCs w:val="24"/>
    </w:rPr>
  </w:style>
  <w:style w:type="paragraph" w:styleId="Corpodetexto">
    <w:name w:val="Body Text"/>
    <w:basedOn w:val="Normal"/>
    <w:link w:val="CorpodetextoChar"/>
    <w:uiPriority w:val="99"/>
    <w:semiHidden/>
    <w:unhideWhenUsed/>
    <w:rsid w:val="00F9674F"/>
    <w:pPr>
      <w:spacing w:after="120"/>
    </w:pPr>
  </w:style>
  <w:style w:type="character" w:customStyle="1" w:styleId="CorpodetextoChar">
    <w:name w:val="Corpo de texto Char"/>
    <w:basedOn w:val="Fontepargpadro"/>
    <w:link w:val="Corpodetexto"/>
    <w:uiPriority w:val="99"/>
    <w:semiHidden/>
    <w:rsid w:val="00F9674F"/>
    <w:rPr>
      <w:sz w:val="24"/>
      <w:szCs w:val="24"/>
    </w:rPr>
  </w:style>
  <w:style w:type="paragraph" w:customStyle="1" w:styleId="Seo">
    <w:name w:val="Seção"/>
    <w:basedOn w:val="Normal"/>
    <w:uiPriority w:val="2"/>
    <w:qFormat/>
    <w:rsid w:val="00F9674F"/>
    <w:pPr>
      <w:spacing w:before="200"/>
      <w:contextualSpacing/>
    </w:pPr>
    <w:rPr>
      <w:rFonts w:ascii="Century Schoolbook" w:hAnsi="Century Schoolbook"/>
      <w:caps/>
      <w:noProof/>
      <w:color w:val="575F6D"/>
      <w:spacing w:val="10"/>
      <w:sz w:val="20"/>
      <w:szCs w:val="20"/>
      <w:lang w:eastAsia="en-US"/>
    </w:rPr>
  </w:style>
  <w:style w:type="paragraph" w:customStyle="1" w:styleId="Default">
    <w:name w:val="Default"/>
    <w:rsid w:val="001C3778"/>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150809">
      <w:bodyDiv w:val="1"/>
      <w:marLeft w:val="0"/>
      <w:marRight w:val="0"/>
      <w:marTop w:val="0"/>
      <w:marBottom w:val="0"/>
      <w:divBdr>
        <w:top w:val="none" w:sz="0" w:space="0" w:color="auto"/>
        <w:left w:val="none" w:sz="0" w:space="0" w:color="auto"/>
        <w:bottom w:val="none" w:sz="0" w:space="0" w:color="auto"/>
        <w:right w:val="none" w:sz="0" w:space="0" w:color="auto"/>
      </w:divBdr>
    </w:div>
    <w:div w:id="684669816">
      <w:bodyDiv w:val="1"/>
      <w:marLeft w:val="0"/>
      <w:marRight w:val="0"/>
      <w:marTop w:val="0"/>
      <w:marBottom w:val="0"/>
      <w:divBdr>
        <w:top w:val="none" w:sz="0" w:space="0" w:color="auto"/>
        <w:left w:val="none" w:sz="0" w:space="0" w:color="auto"/>
        <w:bottom w:val="none" w:sz="0" w:space="0" w:color="auto"/>
        <w:right w:val="none" w:sz="0" w:space="0" w:color="auto"/>
      </w:divBdr>
    </w:div>
    <w:div w:id="892959401">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994A6-048A-455F-BBC9-155D75949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5146</Words>
  <Characters>27791</Characters>
  <Application>Microsoft Office Word</Application>
  <DocSecurity>0</DocSecurity>
  <Lines>231</Lines>
  <Paragraphs>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PROCESSO SELETIVO SIMPLIFICADO PARA CONTRATAÇÃO DE PESSOAL POR TEMPO DETERMINADO</vt:lpstr>
      <vt:lpstr>PROCESSO SELETIVO SIMPLIFICADO PARA CONTRATAÇÃO DE PESSOAL POR TEMPO DETERMINADO</vt:lpstr>
    </vt:vector>
  </TitlesOfParts>
  <Company/>
  <LinksUpToDate>false</LinksUpToDate>
  <CharactersWithSpaces>32872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PROCESSO SELETIVO SIMPLIFICADO PARA CONTRATAÇÃO DE PESSOAL POR TEMPO DETERMINADO</dc:title>
  <dc:subject/>
  <dc:creator>Luisa Casa</dc:creator>
  <cp:keywords/>
  <dc:description/>
  <cp:lastModifiedBy>rh1</cp:lastModifiedBy>
  <cp:revision>3</cp:revision>
  <cp:lastPrinted>2025-04-24T17:38:00Z</cp:lastPrinted>
  <dcterms:created xsi:type="dcterms:W3CDTF">2025-10-10T17:27:00Z</dcterms:created>
  <dcterms:modified xsi:type="dcterms:W3CDTF">2025-10-10T17:43:00Z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-1181721686</vt:i4>
  </property>
</Properties>
</file>